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15F0C" w14:textId="77777777" w:rsidR="002371B6" w:rsidRDefault="002371B6" w:rsidP="002371B6">
      <w:pPr>
        <w:pStyle w:val="docdata"/>
        <w:widowControl w:val="0"/>
        <w:spacing w:before="0" w:beforeAutospacing="0" w:after="160" w:afterAutospacing="0" w:line="256" w:lineRule="auto"/>
      </w:pPr>
      <w:r w:rsidRPr="003C1235">
        <w:rPr>
          <w:rFonts w:ascii="Microsoft Sans Serif" w:hAnsi="Microsoft Sans Serif" w:cs="Microsoft Sans Serif"/>
          <w:b/>
          <w:bCs/>
          <w:color w:val="0070C0"/>
          <w:sz w:val="20"/>
          <w:szCs w:val="20"/>
          <w:u w:val="single"/>
        </w:rPr>
        <w:t xml:space="preserve">INSTRUCTIVO: Acta de Constitución </w:t>
      </w:r>
    </w:p>
    <w:p w14:paraId="760808C0" w14:textId="77777777" w:rsidR="002371B6" w:rsidRDefault="002371B6" w:rsidP="002371B6">
      <w:pPr>
        <w:pStyle w:val="NormalWeb"/>
        <w:widowControl w:val="0"/>
        <w:spacing w:before="0" w:beforeAutospacing="0" w:after="160" w:afterAutospacing="0" w:line="256" w:lineRule="auto"/>
      </w:pPr>
      <w:r w:rsidRPr="003C1235">
        <w:rPr>
          <w:rFonts w:ascii="Microsoft Sans Serif" w:hAnsi="Microsoft Sans Serif" w:cs="Microsoft Sans Serif"/>
          <w:color w:val="757070"/>
          <w:sz w:val="20"/>
          <w:szCs w:val="20"/>
          <w:u w:val="single"/>
        </w:rPr>
        <w:t>(borrar estas páginas introductorias al completar el formulario)</w:t>
      </w:r>
    </w:p>
    <w:p w14:paraId="2D44B333"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i/>
          <w:iCs/>
          <w:color w:val="757070"/>
          <w:sz w:val="20"/>
          <w:szCs w:val="20"/>
        </w:rPr>
        <w:t>Por mayor información del uso de esta plantilla, leer la guía de Fundamentos para la Gestión de Proyectos de Transformación Digital, publicada por Agesic.</w:t>
      </w:r>
    </w:p>
    <w:p w14:paraId="3F9B7256"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b/>
          <w:bCs/>
          <w:color w:val="0070C0"/>
          <w:sz w:val="20"/>
          <w:szCs w:val="20"/>
        </w:rPr>
        <w:t>Propósito del Acta de Constitución</w:t>
      </w:r>
    </w:p>
    <w:p w14:paraId="497E19AB"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El </w:t>
      </w:r>
      <w:r w:rsidRPr="003C1235">
        <w:rPr>
          <w:rFonts w:ascii="Microsoft Sans Serif" w:hAnsi="Microsoft Sans Serif" w:cs="Microsoft Sans Serif"/>
          <w:i/>
          <w:iCs/>
          <w:color w:val="0070C0"/>
          <w:sz w:val="20"/>
          <w:szCs w:val="20"/>
        </w:rPr>
        <w:t>Acta de constitución del proyecto</w:t>
      </w:r>
      <w:r w:rsidRPr="003C1235">
        <w:rPr>
          <w:rFonts w:ascii="Microsoft Sans Serif" w:hAnsi="Microsoft Sans Serif" w:cs="Microsoft Sans Serif"/>
          <w:color w:val="0070C0"/>
          <w:sz w:val="20"/>
          <w:szCs w:val="20"/>
        </w:rPr>
        <w:t xml:space="preserve">, o también conocido como </w:t>
      </w:r>
      <w:r w:rsidRPr="003C1235">
        <w:rPr>
          <w:rFonts w:ascii="Microsoft Sans Serif" w:hAnsi="Microsoft Sans Serif" w:cs="Microsoft Sans Serif"/>
          <w:i/>
          <w:iCs/>
          <w:color w:val="0070C0"/>
          <w:sz w:val="20"/>
          <w:szCs w:val="20"/>
        </w:rPr>
        <w:t xml:space="preserve">Project </w:t>
      </w:r>
      <w:proofErr w:type="spellStart"/>
      <w:r w:rsidRPr="003C1235">
        <w:rPr>
          <w:rFonts w:ascii="Microsoft Sans Serif" w:hAnsi="Microsoft Sans Serif" w:cs="Microsoft Sans Serif"/>
          <w:i/>
          <w:iCs/>
          <w:color w:val="0070C0"/>
          <w:sz w:val="20"/>
          <w:szCs w:val="20"/>
        </w:rPr>
        <w:t>Charter</w:t>
      </w:r>
      <w:proofErr w:type="spellEnd"/>
      <w:r w:rsidRPr="003C1235">
        <w:rPr>
          <w:rFonts w:ascii="Microsoft Sans Serif" w:hAnsi="Microsoft Sans Serif" w:cs="Microsoft Sans Serif"/>
          <w:color w:val="0070C0"/>
          <w:sz w:val="20"/>
          <w:szCs w:val="20"/>
        </w:rPr>
        <w:t xml:space="preserve">, tiene el propósito de establecer formalmente y poder comunicar a la organización que se va a diseñar y planificar un proyecto en particular. </w:t>
      </w:r>
    </w:p>
    <w:p w14:paraId="05AB9974"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Este documento intenta documentar los datos conocidos a ese momento, los cuales luego serán enriquecidos y más detallados en la etapa de diseño y planificación, hasta que todo se documenta en el entregable de Formulación del Proyecto.</w:t>
      </w:r>
    </w:p>
    <w:p w14:paraId="232AB2EF"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Por ello, algunos datos que figurarán en el acta de constitución (incluso el objetivo inicial del proyecto) puede que tengan algún ajuste en el documento de formulación.</w:t>
      </w:r>
    </w:p>
    <w:p w14:paraId="381F52B7"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De esta forma, el acta de constitución </w:t>
      </w:r>
      <w:r w:rsidRPr="003C1235">
        <w:rPr>
          <w:rFonts w:ascii="Microsoft Sans Serif" w:hAnsi="Microsoft Sans Serif" w:cs="Microsoft Sans Serif"/>
          <w:color w:val="0070C0"/>
          <w:sz w:val="20"/>
          <w:szCs w:val="20"/>
          <w:u w:val="single"/>
        </w:rPr>
        <w:t>no es el documento que define al proyecto</w:t>
      </w:r>
      <w:r w:rsidRPr="003C1235">
        <w:rPr>
          <w:rFonts w:ascii="Microsoft Sans Serif" w:hAnsi="Microsoft Sans Serif" w:cs="Microsoft Sans Serif"/>
          <w:color w:val="0070C0"/>
          <w:sz w:val="20"/>
          <w:szCs w:val="20"/>
        </w:rPr>
        <w:t>.</w:t>
      </w:r>
    </w:p>
    <w:p w14:paraId="24B512CB"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En el momento en que se aprueba el acta de proyecto este </w:t>
      </w:r>
      <w:r w:rsidRPr="003C1235">
        <w:rPr>
          <w:rFonts w:ascii="Microsoft Sans Serif" w:hAnsi="Microsoft Sans Serif" w:cs="Microsoft Sans Serif"/>
          <w:i/>
          <w:iCs/>
          <w:color w:val="0070C0"/>
          <w:sz w:val="20"/>
          <w:szCs w:val="20"/>
        </w:rPr>
        <w:t>se considera formalmente autorizado</w:t>
      </w:r>
      <w:r w:rsidRPr="003C1235">
        <w:rPr>
          <w:rFonts w:ascii="Microsoft Sans Serif" w:hAnsi="Microsoft Sans Serif" w:cs="Microsoft Sans Serif"/>
          <w:color w:val="0070C0"/>
          <w:sz w:val="20"/>
          <w:szCs w:val="20"/>
        </w:rPr>
        <w:t xml:space="preserve"> y habilita al gerente del proyecto a iniciar reuniones, relevamientos de información y otras acciones necesarias para definir con mayor detalle al proyecto.</w:t>
      </w:r>
    </w:p>
    <w:p w14:paraId="519EC731"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En algunas organizaciones, el acta de constitución no se requiere como documento separado, porque ya se cuenta con otros documentos donde se describe la información mínima necesaria, incluyendo quién es el patrocinador y el gerente de proyecto designado. Por ejemplo: en muchas organizaciones existe un plan estratégico bien detallado que ya cuenta con esta información. En estos casos, es suficiente una simple comunicación a la organización de que el proyecto iniciará la fase de diseño y planificación.</w:t>
      </w:r>
    </w:p>
    <w:p w14:paraId="534C8DA6" w14:textId="77777777" w:rsidR="002371B6" w:rsidRDefault="002371B6" w:rsidP="002371B6">
      <w:pPr>
        <w:pStyle w:val="NormalWeb"/>
        <w:widowControl w:val="0"/>
        <w:spacing w:before="0" w:beforeAutospacing="0" w:after="160" w:afterAutospacing="0" w:line="256" w:lineRule="auto"/>
        <w:jc w:val="both"/>
      </w:pPr>
      <w:r>
        <w:t> </w:t>
      </w:r>
    </w:p>
    <w:p w14:paraId="3AE2F3E5"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b/>
          <w:bCs/>
          <w:color w:val="0070C0"/>
          <w:sz w:val="20"/>
          <w:szCs w:val="20"/>
        </w:rPr>
        <w:t>Elaboración del acta de constitución</w:t>
      </w:r>
    </w:p>
    <w:p w14:paraId="2FB362D2"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La escritura y la firma del acta no deben implicar un plazo extenso, ya que es solo una formalización de lo que se conoce y es conveniente pasar lo antes posible a la etapa de diseño y planificación, para allí si, tomarse el tiempo necesario para definir mejor el proyecto, sus resultados y los recursos necesarios.</w:t>
      </w:r>
    </w:p>
    <w:p w14:paraId="0FE2E8D6"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El contenido del acta de constitución es muy variado, dependiendo de la información que se tenga en el momento y lo que se puede relevar en un plazo muy corto de tiempo.</w:t>
      </w:r>
    </w:p>
    <w:p w14:paraId="0F0B055B"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Mínimamente contiene:</w:t>
      </w:r>
    </w:p>
    <w:tbl>
      <w:tblPr>
        <w:tblW w:w="0" w:type="auto"/>
        <w:tblCellSpacing w:w="0" w:type="dxa"/>
        <w:tblLook w:val="04A0" w:firstRow="1" w:lastRow="0" w:firstColumn="1" w:lastColumn="0" w:noHBand="0" w:noVBand="1"/>
      </w:tblPr>
      <w:tblGrid>
        <w:gridCol w:w="2122"/>
        <w:gridCol w:w="276"/>
        <w:gridCol w:w="7418"/>
      </w:tblGrid>
      <w:tr w:rsidR="002371B6" w14:paraId="25B34BAD" w14:textId="77777777" w:rsidTr="0084039C">
        <w:trPr>
          <w:trHeight w:val="342"/>
          <w:tblCellSpacing w:w="0" w:type="dxa"/>
        </w:trPr>
        <w:tc>
          <w:tcPr>
            <w:tcW w:w="2122" w:type="dxa"/>
            <w:tcBorders>
              <w:top w:val="nil"/>
              <w:left w:val="nil"/>
              <w:bottom w:val="nil"/>
              <w:right w:val="nil"/>
            </w:tcBorders>
            <w:vAlign w:val="center"/>
            <w:hideMark/>
          </w:tcPr>
          <w:p w14:paraId="34D91C99"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Nombre del proyecto</w:t>
            </w:r>
          </w:p>
        </w:tc>
        <w:tc>
          <w:tcPr>
            <w:tcW w:w="236" w:type="dxa"/>
            <w:tcBorders>
              <w:top w:val="nil"/>
              <w:left w:val="nil"/>
              <w:bottom w:val="nil"/>
              <w:right w:val="nil"/>
            </w:tcBorders>
            <w:vAlign w:val="center"/>
            <w:hideMark/>
          </w:tcPr>
          <w:p w14:paraId="082AD754"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6E935867"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Breve título que describe lo que se espera del proyecto</w:t>
            </w:r>
          </w:p>
        </w:tc>
      </w:tr>
      <w:tr w:rsidR="002371B6" w14:paraId="63B4E2F9" w14:textId="77777777" w:rsidTr="0084039C">
        <w:trPr>
          <w:trHeight w:val="1839"/>
          <w:tblCellSpacing w:w="0" w:type="dxa"/>
        </w:trPr>
        <w:tc>
          <w:tcPr>
            <w:tcW w:w="2122" w:type="dxa"/>
            <w:tcBorders>
              <w:top w:val="nil"/>
              <w:left w:val="nil"/>
              <w:bottom w:val="nil"/>
              <w:right w:val="nil"/>
            </w:tcBorders>
            <w:vAlign w:val="center"/>
            <w:hideMark/>
          </w:tcPr>
          <w:p w14:paraId="6A6AE0D2"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Objetivo específico del proyecto</w:t>
            </w:r>
          </w:p>
        </w:tc>
        <w:tc>
          <w:tcPr>
            <w:tcW w:w="236" w:type="dxa"/>
            <w:tcBorders>
              <w:top w:val="nil"/>
              <w:left w:val="nil"/>
              <w:bottom w:val="nil"/>
              <w:right w:val="nil"/>
            </w:tcBorders>
            <w:vAlign w:val="center"/>
            <w:hideMark/>
          </w:tcPr>
          <w:p w14:paraId="213FC23D"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260B71DB"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Representa el resultado que se quiere lograr. Puede ser un producto tangible o un impacto o transformación, que representa a algo concreto realizable y medible. Generalmente empieza con un verbo en infinitivo para dar sensación de ejecutividad. Por ejemplo:</w:t>
            </w:r>
          </w:p>
          <w:p w14:paraId="201BB447" w14:textId="77777777" w:rsidR="002371B6" w:rsidRDefault="002371B6" w:rsidP="002371B6">
            <w:pPr>
              <w:pStyle w:val="NormalWeb"/>
              <w:widowControl w:val="0"/>
              <w:numPr>
                <w:ilvl w:val="0"/>
                <w:numId w:val="14"/>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Construir o reparar una sala</w:t>
            </w:r>
          </w:p>
          <w:p w14:paraId="61DFD9D6" w14:textId="77777777" w:rsidR="002371B6" w:rsidRDefault="002371B6" w:rsidP="002371B6">
            <w:pPr>
              <w:pStyle w:val="NormalWeb"/>
              <w:widowControl w:val="0"/>
              <w:numPr>
                <w:ilvl w:val="0"/>
                <w:numId w:val="14"/>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Implantar un programa de charlas y capacitaciones</w:t>
            </w:r>
          </w:p>
        </w:tc>
      </w:tr>
      <w:tr w:rsidR="002371B6" w14:paraId="40DBE919" w14:textId="77777777" w:rsidTr="0084039C">
        <w:trPr>
          <w:trHeight w:val="2972"/>
          <w:tblCellSpacing w:w="0" w:type="dxa"/>
        </w:trPr>
        <w:tc>
          <w:tcPr>
            <w:tcW w:w="2122" w:type="dxa"/>
            <w:tcBorders>
              <w:top w:val="nil"/>
              <w:left w:val="nil"/>
              <w:bottom w:val="nil"/>
              <w:right w:val="nil"/>
            </w:tcBorders>
            <w:vAlign w:val="center"/>
            <w:hideMark/>
          </w:tcPr>
          <w:p w14:paraId="2D744A71"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lastRenderedPageBreak/>
              <w:t>Propósito y justificación del proyecto</w:t>
            </w:r>
          </w:p>
        </w:tc>
        <w:tc>
          <w:tcPr>
            <w:tcW w:w="236" w:type="dxa"/>
            <w:tcBorders>
              <w:top w:val="nil"/>
              <w:left w:val="nil"/>
              <w:bottom w:val="nil"/>
              <w:right w:val="nil"/>
            </w:tcBorders>
            <w:vAlign w:val="center"/>
            <w:hideMark/>
          </w:tcPr>
          <w:p w14:paraId="61589EAD"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1FCC3395"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Se indican la razones de “por qué” o “para qué” se debe realizar el proyecto. Es muy importante detectar desde el principio las razones, las necesidades a cubrir y el beneficio que trae el proyecto, ya que son la mayor fuerza motivadora para que el equipo de proyecto y otras personas de la organización se sientan motivadas a apoyar y colaborar.</w:t>
            </w:r>
          </w:p>
          <w:p w14:paraId="77E3A1B5"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Por ejemplo:</w:t>
            </w:r>
          </w:p>
          <w:p w14:paraId="72BFA100" w14:textId="77777777" w:rsidR="002371B6" w:rsidRDefault="002371B6" w:rsidP="002371B6">
            <w:pPr>
              <w:pStyle w:val="NormalWeb"/>
              <w:widowControl w:val="0"/>
              <w:numPr>
                <w:ilvl w:val="0"/>
                <w:numId w:val="15"/>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Generar un mejor ambiente laboral</w:t>
            </w:r>
          </w:p>
          <w:p w14:paraId="3C906DC5" w14:textId="77777777" w:rsidR="002371B6" w:rsidRDefault="002371B6" w:rsidP="002371B6">
            <w:pPr>
              <w:pStyle w:val="NormalWeb"/>
              <w:widowControl w:val="0"/>
              <w:numPr>
                <w:ilvl w:val="0"/>
                <w:numId w:val="15"/>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Mejorar el servicio a los ciudadanos</w:t>
            </w:r>
          </w:p>
          <w:p w14:paraId="0BCFE048" w14:textId="77777777" w:rsidR="002371B6" w:rsidRDefault="002371B6" w:rsidP="002371B6">
            <w:pPr>
              <w:pStyle w:val="NormalWeb"/>
              <w:widowControl w:val="0"/>
              <w:numPr>
                <w:ilvl w:val="0"/>
                <w:numId w:val="15"/>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Cumplir con objetivos estratégicos que llevan a una mejora de la organización</w:t>
            </w:r>
          </w:p>
        </w:tc>
      </w:tr>
      <w:tr w:rsidR="002371B6" w14:paraId="632DAF70" w14:textId="77777777" w:rsidTr="0084039C">
        <w:trPr>
          <w:trHeight w:val="1981"/>
          <w:tblCellSpacing w:w="0" w:type="dxa"/>
        </w:trPr>
        <w:tc>
          <w:tcPr>
            <w:tcW w:w="2122" w:type="dxa"/>
            <w:tcBorders>
              <w:top w:val="nil"/>
              <w:left w:val="nil"/>
              <w:bottom w:val="nil"/>
              <w:right w:val="nil"/>
            </w:tcBorders>
            <w:vAlign w:val="center"/>
            <w:hideMark/>
          </w:tcPr>
          <w:p w14:paraId="4F8A2DBC"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Patrocinio y gestión del proyecto</w:t>
            </w:r>
          </w:p>
        </w:tc>
        <w:tc>
          <w:tcPr>
            <w:tcW w:w="236" w:type="dxa"/>
            <w:tcBorders>
              <w:top w:val="nil"/>
              <w:left w:val="nil"/>
              <w:bottom w:val="nil"/>
              <w:right w:val="nil"/>
            </w:tcBorders>
            <w:vAlign w:val="center"/>
            <w:hideMark/>
          </w:tcPr>
          <w:p w14:paraId="03097458"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1CC10ECA"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Aquí se detallan los datos de quien ejercerá los roles de:</w:t>
            </w:r>
          </w:p>
          <w:p w14:paraId="3561256A" w14:textId="77777777" w:rsidR="002371B6" w:rsidRDefault="002371B6" w:rsidP="002371B6">
            <w:pPr>
              <w:pStyle w:val="NormalWeb"/>
              <w:widowControl w:val="0"/>
              <w:numPr>
                <w:ilvl w:val="0"/>
                <w:numId w:val="16"/>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patrocinador del proyecto (puede ser una persona o un grupo, como por ejemplo una junta de directores)</w:t>
            </w:r>
          </w:p>
          <w:p w14:paraId="6AE52FAB" w14:textId="77777777" w:rsidR="002371B6" w:rsidRDefault="002371B6" w:rsidP="002371B6">
            <w:pPr>
              <w:pStyle w:val="NormalWeb"/>
              <w:widowControl w:val="0"/>
              <w:numPr>
                <w:ilvl w:val="0"/>
                <w:numId w:val="16"/>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 xml:space="preserve">gerente del proyecto (o también llamado coordinador, responsable o líder) </w:t>
            </w:r>
          </w:p>
          <w:p w14:paraId="75629CFE" w14:textId="77777777" w:rsidR="002371B6" w:rsidRDefault="002371B6" w:rsidP="002371B6">
            <w:pPr>
              <w:pStyle w:val="NormalWeb"/>
              <w:widowControl w:val="0"/>
              <w:numPr>
                <w:ilvl w:val="0"/>
                <w:numId w:val="16"/>
              </w:numPr>
              <w:spacing w:before="0" w:beforeAutospacing="0" w:after="60" w:afterAutospacing="0" w:line="256" w:lineRule="auto"/>
              <w:ind w:left="1434" w:hanging="357"/>
              <w:jc w:val="both"/>
            </w:pPr>
            <w:r w:rsidRPr="003C1235">
              <w:rPr>
                <w:rFonts w:ascii="Microsoft Sans Serif" w:hAnsi="Microsoft Sans Serif" w:cs="Microsoft Sans Serif"/>
                <w:color w:val="0070C0"/>
                <w:sz w:val="20"/>
                <w:szCs w:val="20"/>
              </w:rPr>
              <w:t>opcionalmente, otros colaboradores que ya estén designados al momento de esta acta.</w:t>
            </w:r>
          </w:p>
        </w:tc>
      </w:tr>
      <w:tr w:rsidR="002371B6" w14:paraId="2B28679A" w14:textId="77777777" w:rsidTr="0084039C">
        <w:trPr>
          <w:trHeight w:val="2123"/>
          <w:tblCellSpacing w:w="0" w:type="dxa"/>
        </w:trPr>
        <w:tc>
          <w:tcPr>
            <w:tcW w:w="2122" w:type="dxa"/>
            <w:tcBorders>
              <w:top w:val="nil"/>
              <w:left w:val="nil"/>
              <w:bottom w:val="nil"/>
              <w:right w:val="nil"/>
            </w:tcBorders>
            <w:vAlign w:val="center"/>
            <w:hideMark/>
          </w:tcPr>
          <w:p w14:paraId="6AB03C91"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Entregables del proyecto</w:t>
            </w:r>
          </w:p>
        </w:tc>
        <w:tc>
          <w:tcPr>
            <w:tcW w:w="236" w:type="dxa"/>
            <w:tcBorders>
              <w:top w:val="nil"/>
              <w:left w:val="nil"/>
              <w:bottom w:val="nil"/>
              <w:right w:val="nil"/>
            </w:tcBorders>
            <w:vAlign w:val="center"/>
            <w:hideMark/>
          </w:tcPr>
          <w:p w14:paraId="06108190"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42472098"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 xml:space="preserve">Especificar lo que se conozca al momento referido a los productos (entregables) final o intermedios que se espera genere el proyecto. Los entregables son elementos que deben poder ser medidos y validados, como ser una versión nueva de software, una capacitación, una encuesta de satisfacción, una sucursal modernizada. </w:t>
            </w:r>
          </w:p>
          <w:p w14:paraId="3DBA324C"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Al momento del acta es posible que no se identifiquen todos los entregables, salvo el que representa al cumplimiento del objetivo específico (entregable final) </w:t>
            </w:r>
          </w:p>
        </w:tc>
      </w:tr>
      <w:tr w:rsidR="002371B6" w14:paraId="11B2B45C" w14:textId="77777777" w:rsidTr="0084039C">
        <w:trPr>
          <w:trHeight w:val="1263"/>
          <w:tblCellSpacing w:w="0" w:type="dxa"/>
        </w:trPr>
        <w:tc>
          <w:tcPr>
            <w:tcW w:w="2122" w:type="dxa"/>
            <w:tcBorders>
              <w:top w:val="nil"/>
              <w:left w:val="nil"/>
              <w:bottom w:val="nil"/>
              <w:right w:val="nil"/>
            </w:tcBorders>
            <w:vAlign w:val="center"/>
            <w:hideMark/>
          </w:tcPr>
          <w:p w14:paraId="481B3831"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Plazos estimados</w:t>
            </w:r>
          </w:p>
        </w:tc>
        <w:tc>
          <w:tcPr>
            <w:tcW w:w="236" w:type="dxa"/>
            <w:tcBorders>
              <w:top w:val="nil"/>
              <w:left w:val="nil"/>
              <w:bottom w:val="nil"/>
              <w:right w:val="nil"/>
            </w:tcBorders>
            <w:vAlign w:val="center"/>
            <w:hideMark/>
          </w:tcPr>
          <w:p w14:paraId="574780F2"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6D2AB940"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Si se conoce, puede establecerse cuál es la duración esperada (a este momento) del proyecto. Este dato puede no ser conocido o también puede ser que en la etapa de diseño y planificación sea ajustado a un valor más cumplible según las condiciones en que iniciará el proyecto (recursos, restricciones, etc.)</w:t>
            </w:r>
          </w:p>
          <w:p w14:paraId="1B11B753"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También pueden aclararse algunas fechas de entregables intermedios, si se conocen.</w:t>
            </w:r>
          </w:p>
        </w:tc>
      </w:tr>
      <w:tr w:rsidR="002371B6" w14:paraId="2FCE9026" w14:textId="77777777" w:rsidTr="0084039C">
        <w:trPr>
          <w:trHeight w:val="917"/>
          <w:tblCellSpacing w:w="0" w:type="dxa"/>
        </w:trPr>
        <w:tc>
          <w:tcPr>
            <w:tcW w:w="2122" w:type="dxa"/>
            <w:tcBorders>
              <w:top w:val="nil"/>
              <w:left w:val="nil"/>
              <w:bottom w:val="nil"/>
              <w:right w:val="nil"/>
            </w:tcBorders>
            <w:vAlign w:val="center"/>
            <w:hideMark/>
          </w:tcPr>
          <w:p w14:paraId="0FBDF2A9"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Áreas o grupos involucrados</w:t>
            </w:r>
          </w:p>
        </w:tc>
        <w:tc>
          <w:tcPr>
            <w:tcW w:w="236" w:type="dxa"/>
            <w:tcBorders>
              <w:top w:val="nil"/>
              <w:left w:val="nil"/>
              <w:bottom w:val="nil"/>
              <w:right w:val="nil"/>
            </w:tcBorders>
            <w:vAlign w:val="center"/>
            <w:hideMark/>
          </w:tcPr>
          <w:p w14:paraId="0512EA95"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41BDF78C"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Si se conoce, puede hacerse una lista de áreas dentro de la organización o grupos internos o externos que tendrán alguna relación con el proyecto. Esta información será ampliada y analizada durante la etapa de diseño y planificación del proyecto.</w:t>
            </w:r>
          </w:p>
        </w:tc>
      </w:tr>
      <w:tr w:rsidR="002371B6" w14:paraId="036DB10D" w14:textId="77777777" w:rsidTr="0084039C">
        <w:trPr>
          <w:trHeight w:val="1049"/>
          <w:tblCellSpacing w:w="0" w:type="dxa"/>
        </w:trPr>
        <w:tc>
          <w:tcPr>
            <w:tcW w:w="2122" w:type="dxa"/>
            <w:tcBorders>
              <w:top w:val="nil"/>
              <w:left w:val="nil"/>
              <w:bottom w:val="nil"/>
              <w:right w:val="nil"/>
            </w:tcBorders>
            <w:vAlign w:val="center"/>
            <w:hideMark/>
          </w:tcPr>
          <w:p w14:paraId="227CD6ED"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Otros datos del proyecto</w:t>
            </w:r>
          </w:p>
        </w:tc>
        <w:tc>
          <w:tcPr>
            <w:tcW w:w="236" w:type="dxa"/>
            <w:tcBorders>
              <w:top w:val="nil"/>
              <w:left w:val="nil"/>
              <w:bottom w:val="nil"/>
              <w:right w:val="nil"/>
            </w:tcBorders>
            <w:vAlign w:val="center"/>
            <w:hideMark/>
          </w:tcPr>
          <w:p w14:paraId="2A4E02C3"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0DCCC351"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Aquí puede ir toda la demás información que se obtenga, como el presupuesto que se espera destinar, si el proyecto es parte de un programa de varios proyectos, referencias a otros documentos, etc.</w:t>
            </w:r>
          </w:p>
        </w:tc>
      </w:tr>
      <w:tr w:rsidR="002371B6" w14:paraId="7C9A8EC8" w14:textId="77777777" w:rsidTr="0084039C">
        <w:trPr>
          <w:tblCellSpacing w:w="0" w:type="dxa"/>
        </w:trPr>
        <w:tc>
          <w:tcPr>
            <w:tcW w:w="2122" w:type="dxa"/>
            <w:tcBorders>
              <w:top w:val="nil"/>
              <w:left w:val="nil"/>
              <w:bottom w:val="nil"/>
              <w:right w:val="nil"/>
            </w:tcBorders>
            <w:vAlign w:val="center"/>
            <w:hideMark/>
          </w:tcPr>
          <w:p w14:paraId="222E0329" w14:textId="77777777" w:rsidR="002371B6" w:rsidRDefault="002371B6" w:rsidP="0084039C">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Validación del acta</w:t>
            </w:r>
          </w:p>
        </w:tc>
        <w:tc>
          <w:tcPr>
            <w:tcW w:w="236" w:type="dxa"/>
            <w:tcBorders>
              <w:top w:val="nil"/>
              <w:left w:val="nil"/>
              <w:bottom w:val="nil"/>
              <w:right w:val="nil"/>
            </w:tcBorders>
            <w:vAlign w:val="center"/>
            <w:hideMark/>
          </w:tcPr>
          <w:p w14:paraId="5A3C01A7" w14:textId="77777777" w:rsidR="002371B6" w:rsidRDefault="002371B6" w:rsidP="0084039C">
            <w:pPr>
              <w:pStyle w:val="NormalWeb"/>
              <w:widowControl w:val="0"/>
              <w:spacing w:before="0" w:beforeAutospacing="0" w:after="160" w:afterAutospacing="0" w:line="256" w:lineRule="auto"/>
              <w:jc w:val="both"/>
            </w:pPr>
            <w:r>
              <w:t> </w:t>
            </w:r>
          </w:p>
        </w:tc>
        <w:tc>
          <w:tcPr>
            <w:tcW w:w="7418" w:type="dxa"/>
            <w:tcBorders>
              <w:top w:val="nil"/>
              <w:left w:val="nil"/>
              <w:bottom w:val="nil"/>
              <w:right w:val="nil"/>
            </w:tcBorders>
            <w:vAlign w:val="center"/>
            <w:hideMark/>
          </w:tcPr>
          <w:p w14:paraId="4B1841A1" w14:textId="77777777" w:rsidR="002371B6" w:rsidRDefault="002371B6" w:rsidP="0084039C">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Se deja constancia (texto, firmas, referencia a una resolución, etc.) de que el proyecto está aprobado por la organización y se le habilitarán las acciones necesarias para generar una formulación del mismo.</w:t>
            </w:r>
          </w:p>
        </w:tc>
      </w:tr>
    </w:tbl>
    <w:p w14:paraId="506491EE" w14:textId="77777777" w:rsidR="002371B6" w:rsidRDefault="002371B6" w:rsidP="002371B6">
      <w:pPr>
        <w:pStyle w:val="NormalWeb"/>
        <w:widowControl w:val="0"/>
        <w:spacing w:before="0" w:beforeAutospacing="0" w:after="160" w:afterAutospacing="0" w:line="256" w:lineRule="auto"/>
        <w:jc w:val="both"/>
      </w:pPr>
      <w:r>
        <w:lastRenderedPageBreak/>
        <w:t> </w:t>
      </w:r>
    </w:p>
    <w:p w14:paraId="3D3F3A4B"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b/>
          <w:bCs/>
          <w:color w:val="0070C0"/>
          <w:sz w:val="20"/>
          <w:szCs w:val="20"/>
        </w:rPr>
        <w:t>El patrocinador del proyecto (Sponsor)</w:t>
      </w:r>
      <w:r w:rsidRPr="003C1235">
        <w:rPr>
          <w:rFonts w:ascii="Microsoft Sans Serif" w:hAnsi="Microsoft Sans Serif" w:cs="Microsoft Sans Serif"/>
          <w:color w:val="0070C0"/>
          <w:sz w:val="20"/>
          <w:szCs w:val="20"/>
        </w:rPr>
        <w:t xml:space="preserve"> desempeña un rol clave en la definición del alcance inicial y en la redacción y autorización del acta de constitución del proyecto. Es el patrocinador quien debería liderar la escritura del acta de constitución, pero comúnmente es el gerente de proyecto quien lo realiza con su equipo o con otros colaboradores y lo revisa con el patrocinador durante la construcción, hasta llegar a que éste lo firme.</w:t>
      </w:r>
    </w:p>
    <w:p w14:paraId="3DAC1920" w14:textId="77777777" w:rsidR="002371B6" w:rsidRDefault="002371B6" w:rsidP="002371B6">
      <w:pPr>
        <w:pStyle w:val="NormalWeb"/>
        <w:widowControl w:val="0"/>
        <w:spacing w:before="0" w:beforeAutospacing="0" w:after="160" w:afterAutospacing="0" w:line="256" w:lineRule="auto"/>
        <w:jc w:val="both"/>
      </w:pPr>
      <w:r>
        <w:t> </w:t>
      </w:r>
    </w:p>
    <w:p w14:paraId="0E4CBE37" w14:textId="77777777" w:rsidR="002371B6" w:rsidRDefault="002371B6" w:rsidP="002371B6">
      <w:pPr>
        <w:pStyle w:val="NormalWeb"/>
        <w:widowControl w:val="0"/>
        <w:spacing w:before="0" w:beforeAutospacing="0" w:after="160" w:afterAutospacing="0" w:line="256" w:lineRule="auto"/>
      </w:pPr>
      <w:r w:rsidRPr="003C1235">
        <w:rPr>
          <w:rFonts w:ascii="Microsoft Sans Serif" w:hAnsi="Microsoft Sans Serif" w:cs="Microsoft Sans Serif"/>
          <w:b/>
          <w:bCs/>
          <w:color w:val="0070C0"/>
          <w:sz w:val="20"/>
          <w:szCs w:val="20"/>
        </w:rPr>
        <w:t>Beneficios de construir el acta para el equipo de proyecto:</w:t>
      </w:r>
    </w:p>
    <w:p w14:paraId="3129F270"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El proceso de elaboración del acta de constitución proporciona una gran oportunidad para que el patrocinador, el gerente del proyecto y otros participantes, puedan aclarar qué se espera del proyecto, por qué se necesita el proyecto y hasta negociar algunos aspectos del proyecto dependiendo de factores como el tiempo, los recursos y los riesgos que se visualizan en ese momento.</w:t>
      </w:r>
    </w:p>
    <w:p w14:paraId="31467DD8"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Para el gerente de proyecto, es también una buena ocasión para identificar a los principales interesados (</w:t>
      </w:r>
      <w:proofErr w:type="spellStart"/>
      <w:r w:rsidRPr="003C1235">
        <w:rPr>
          <w:rFonts w:ascii="Microsoft Sans Serif" w:hAnsi="Microsoft Sans Serif" w:cs="Microsoft Sans Serif"/>
          <w:color w:val="0070C0"/>
          <w:sz w:val="20"/>
          <w:szCs w:val="20"/>
        </w:rPr>
        <w:t>stakeholders</w:t>
      </w:r>
      <w:proofErr w:type="spellEnd"/>
      <w:r w:rsidRPr="003C1235">
        <w:rPr>
          <w:rFonts w:ascii="Microsoft Sans Serif" w:hAnsi="Microsoft Sans Serif" w:cs="Microsoft Sans Serif"/>
          <w:color w:val="0070C0"/>
          <w:sz w:val="20"/>
          <w:szCs w:val="20"/>
        </w:rPr>
        <w:t xml:space="preserve">), interactuar con ellos, descubrir si las hipótesis iniciales son correctas o si se requerirá ajustarlas durante la planificación, así como detectar posibles riesgos y oportunidades y sobre todo de involucrar a todos los grupos de personas internas o externas que de alguna forma van a intervenir o se verán afectadas por el proyecto. </w:t>
      </w:r>
    </w:p>
    <w:p w14:paraId="7856820F"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Es una ocasión para conformar un primer equipo de proyecto (luego podrían incorporarse otras personas para determinadas etapas). En estas actividades, el gerente de proyecto conoce mejor a su gente, ayuda a que se motiven, conoce sus motivaciones, define claramente qué responsabilidades tendrá cada uno (teniendo en cuenta las características de cada persona) y establece formal o informalmente el método de trabajo (horarios, fechas de reuniones, aplicaciones o documentos, etc.)</w:t>
      </w:r>
    </w:p>
    <w:p w14:paraId="29C87B4D"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La construcción del Acta de Constitución no es un proceso lineal. En base a varias reuniones se van resolviendo distintas partes y a su vez, al definir algunos conceptos se puede retomar y ajustar otros. Sin embargo, no es un proceso largo. No debe llevar más que pocos días o un par de semanas, en general.</w:t>
      </w:r>
    </w:p>
    <w:p w14:paraId="0B2F0A93" w14:textId="77777777" w:rsidR="002371B6" w:rsidRDefault="002371B6" w:rsidP="002371B6">
      <w:pPr>
        <w:pStyle w:val="NormalWeb"/>
        <w:widowControl w:val="0"/>
        <w:spacing w:before="0" w:beforeAutospacing="0" w:after="160" w:afterAutospacing="0" w:line="256" w:lineRule="auto"/>
        <w:jc w:val="both"/>
      </w:pPr>
      <w:r w:rsidRPr="003C1235">
        <w:rPr>
          <w:rFonts w:ascii="Microsoft Sans Serif" w:hAnsi="Microsoft Sans Serif" w:cs="Microsoft Sans Serif"/>
          <w:color w:val="0070C0"/>
          <w:sz w:val="20"/>
          <w:szCs w:val="20"/>
        </w:rPr>
        <w:t>La aprobación del acta puede ser una reunión sencilla, seguida de algún evento de comunicación para que la comunidad se entere de que inicia este proyecto y de qué se trata, dejando claro que aún no está definido totalmente el proyecto. Se debe tener cuidado de no generar mucha expectativa, pues aún no se hizo una planificación detallada, que podría modificar algunos conceptos del acta de constitución.</w:t>
      </w:r>
    </w:p>
    <w:p w14:paraId="4F623702" w14:textId="77777777" w:rsidR="002371B6" w:rsidRDefault="002371B6" w:rsidP="002371B6">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r w:rsidRPr="003C1235">
        <w:rPr>
          <w:rFonts w:ascii="Microsoft Sans Serif" w:hAnsi="Microsoft Sans Serif" w:cs="Microsoft Sans Serif"/>
          <w:color w:val="0070C0"/>
          <w:sz w:val="20"/>
          <w:szCs w:val="20"/>
        </w:rPr>
        <w:t>A continuación, se muestra un modelo posible de acta. Los datos solicitados son solo una recomendación general. El equipo y el patrocinador definen en última instancia el real contenido del acta.</w:t>
      </w:r>
    </w:p>
    <w:p w14:paraId="405CDF55" w14:textId="77777777" w:rsidR="002371B6" w:rsidRDefault="002371B6" w:rsidP="002371B6">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p>
    <w:p w14:paraId="3BB5E8F6" w14:textId="77777777" w:rsidR="002371B6" w:rsidRDefault="002371B6" w:rsidP="002371B6">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p>
    <w:p w14:paraId="24C81626" w14:textId="77777777" w:rsidR="002371B6" w:rsidRDefault="002371B6" w:rsidP="002371B6">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p>
    <w:p w14:paraId="342ED860" w14:textId="77777777" w:rsidR="002371B6" w:rsidRDefault="002371B6" w:rsidP="002371B6">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p>
    <w:p w14:paraId="31F307A8" w14:textId="77777777" w:rsidR="002371B6" w:rsidRDefault="002371B6" w:rsidP="002371B6">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p>
    <w:p w14:paraId="7AACE05E" w14:textId="77777777" w:rsidR="002371B6" w:rsidRDefault="002371B6" w:rsidP="002371B6">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p>
    <w:p w14:paraId="0DC6DBA2" w14:textId="77777777" w:rsidR="002371B6" w:rsidRDefault="002371B6" w:rsidP="002371B6">
      <w:pPr>
        <w:pStyle w:val="NormalWeb"/>
        <w:widowControl w:val="0"/>
        <w:spacing w:before="0" w:beforeAutospacing="0" w:after="160" w:afterAutospacing="0" w:line="256" w:lineRule="auto"/>
        <w:jc w:val="both"/>
        <w:rPr>
          <w:rFonts w:ascii="Microsoft Sans Serif" w:hAnsi="Microsoft Sans Serif" w:cs="Microsoft Sans Serif"/>
          <w:color w:val="0070C0"/>
          <w:sz w:val="20"/>
          <w:szCs w:val="20"/>
        </w:rPr>
      </w:pPr>
    </w:p>
    <w:p w14:paraId="159C6237" w14:textId="77777777" w:rsidR="002371B6" w:rsidRDefault="002371B6" w:rsidP="002371B6">
      <w:pPr>
        <w:pStyle w:val="NormalWeb"/>
        <w:widowControl w:val="0"/>
        <w:spacing w:before="0" w:beforeAutospacing="0" w:after="240" w:afterAutospacing="0" w:line="256" w:lineRule="auto"/>
      </w:pPr>
      <w:r>
        <w:rPr>
          <w:rFonts w:ascii="Microsoft Sans Serif" w:hAnsi="Microsoft Sans Serif" w:cs="Microsoft Sans Serif"/>
          <w:b/>
          <w:bCs/>
          <w:color w:val="000000"/>
          <w:sz w:val="20"/>
          <w:szCs w:val="20"/>
        </w:rPr>
        <w:lastRenderedPageBreak/>
        <w:t>ACTA DE CONSTITUCIÓN</w:t>
      </w:r>
    </w:p>
    <w:p w14:paraId="2B70A35C" w14:textId="77777777" w:rsidR="002371B6" w:rsidRPr="002371B6" w:rsidRDefault="002371B6" w:rsidP="002371B6">
      <w:pPr>
        <w:pStyle w:val="Ttulo1"/>
        <w:numPr>
          <w:ilvl w:val="0"/>
          <w:numId w:val="0"/>
        </w:numPr>
        <w:spacing w:line="256" w:lineRule="auto"/>
        <w:rPr>
          <w:sz w:val="32"/>
          <w:szCs w:val="32"/>
        </w:rPr>
      </w:pPr>
      <w:r w:rsidRPr="002371B6">
        <w:rPr>
          <w:rFonts w:cs="Microsoft Sans Serif"/>
          <w:color w:val="000000"/>
          <w:sz w:val="32"/>
          <w:szCs w:val="32"/>
        </w:rPr>
        <w:t>Nombre del Proyecto</w:t>
      </w:r>
    </w:p>
    <w:p w14:paraId="1B37CFEC" w14:textId="77777777" w:rsidR="002371B6" w:rsidRDefault="002371B6" w:rsidP="002371B6">
      <w:pPr>
        <w:pStyle w:val="NormalWeb"/>
        <w:widowControl w:val="0"/>
        <w:spacing w:before="0" w:beforeAutospacing="0" w:after="160" w:afterAutospacing="0" w:line="256" w:lineRule="auto"/>
      </w:pPr>
      <w:r>
        <w:rPr>
          <w:rFonts w:ascii="Microsoft Sans Serif" w:hAnsi="Microsoft Sans Serif" w:cs="Microsoft Sans Serif"/>
          <w:b/>
          <w:bCs/>
          <w:color w:val="000000"/>
          <w:sz w:val="20"/>
          <w:szCs w:val="20"/>
        </w:rPr>
        <w:t>Fecha de aprobación:</w:t>
      </w:r>
    </w:p>
    <w:p w14:paraId="47305FDC" w14:textId="77777777" w:rsidR="002371B6" w:rsidRDefault="002371B6" w:rsidP="002371B6">
      <w:pPr>
        <w:pStyle w:val="NormalWeb"/>
        <w:widowControl w:val="0"/>
        <w:spacing w:before="0" w:beforeAutospacing="0" w:after="160" w:afterAutospacing="0" w:line="256" w:lineRule="auto"/>
      </w:pPr>
      <w:r>
        <w:t> </w:t>
      </w:r>
    </w:p>
    <w:p w14:paraId="25DA4D92" w14:textId="77777777" w:rsidR="002371B6" w:rsidRDefault="002371B6" w:rsidP="002371B6">
      <w:pPr>
        <w:pStyle w:val="Ttulo1"/>
        <w:numPr>
          <w:ilvl w:val="0"/>
          <w:numId w:val="0"/>
        </w:numPr>
        <w:spacing w:line="256" w:lineRule="auto"/>
      </w:pPr>
      <w:r>
        <w:rPr>
          <w:rFonts w:cs="Microsoft Sans Serif"/>
          <w:color w:val="000000"/>
        </w:rPr>
        <w:t>Objetivo ESPECÍFICO del Proyecto</w:t>
      </w:r>
    </w:p>
    <w:p w14:paraId="42DE9AED" w14:textId="77777777" w:rsidR="002371B6" w:rsidRDefault="002371B6" w:rsidP="002371B6">
      <w:pPr>
        <w:pStyle w:val="NormalWeb"/>
        <w:spacing w:before="0" w:beforeAutospacing="0" w:after="120" w:afterAutospacing="0" w:line="256" w:lineRule="auto"/>
        <w:jc w:val="both"/>
      </w:pPr>
      <w:r>
        <w:t> </w:t>
      </w:r>
    </w:p>
    <w:p w14:paraId="70EA5B79" w14:textId="77777777" w:rsidR="002371B6" w:rsidRDefault="002371B6" w:rsidP="002371B6">
      <w:pPr>
        <w:pStyle w:val="Ttulo1"/>
        <w:numPr>
          <w:ilvl w:val="0"/>
          <w:numId w:val="0"/>
        </w:numPr>
        <w:spacing w:line="256" w:lineRule="auto"/>
      </w:pPr>
      <w:r>
        <w:rPr>
          <w:rFonts w:cs="Microsoft Sans Serif"/>
          <w:color w:val="000000"/>
        </w:rPr>
        <w:t>PROPÓSITO y Justificación DEL PROYECTO</w:t>
      </w:r>
    </w:p>
    <w:p w14:paraId="69C427F1" w14:textId="25FD5579" w:rsidR="002371B6" w:rsidRDefault="002371B6" w:rsidP="002371B6">
      <w:pPr>
        <w:pStyle w:val="NormalWeb"/>
        <w:tabs>
          <w:tab w:val="left" w:pos="420"/>
        </w:tabs>
        <w:spacing w:before="0" w:beforeAutospacing="0" w:after="160" w:afterAutospacing="0" w:line="256" w:lineRule="auto"/>
        <w:ind w:left="240" w:hanging="255"/>
        <w:jc w:val="both"/>
      </w:pPr>
      <w:r>
        <w:t> </w:t>
      </w:r>
    </w:p>
    <w:p w14:paraId="02C4C99E" w14:textId="7058CEAD" w:rsidR="002371B6" w:rsidRDefault="002371B6" w:rsidP="002371B6">
      <w:pPr>
        <w:pStyle w:val="NormalWeb"/>
        <w:tabs>
          <w:tab w:val="left" w:pos="420"/>
        </w:tabs>
        <w:spacing w:before="0" w:beforeAutospacing="0" w:after="160" w:afterAutospacing="0" w:line="256" w:lineRule="auto"/>
        <w:ind w:left="240" w:hanging="255"/>
        <w:jc w:val="both"/>
      </w:pPr>
    </w:p>
    <w:p w14:paraId="19FDBF15" w14:textId="77777777" w:rsidR="002371B6" w:rsidRDefault="002371B6" w:rsidP="002371B6">
      <w:pPr>
        <w:pStyle w:val="NormalWeb"/>
        <w:tabs>
          <w:tab w:val="left" w:pos="420"/>
        </w:tabs>
        <w:spacing w:before="0" w:beforeAutospacing="0" w:after="160" w:afterAutospacing="0" w:line="256" w:lineRule="auto"/>
        <w:ind w:left="240" w:hanging="255"/>
        <w:jc w:val="both"/>
      </w:pPr>
    </w:p>
    <w:p w14:paraId="4B32A10A" w14:textId="77777777" w:rsidR="002371B6" w:rsidRDefault="002371B6" w:rsidP="002371B6">
      <w:pPr>
        <w:pStyle w:val="NormalWeb"/>
        <w:tabs>
          <w:tab w:val="left" w:pos="420"/>
        </w:tabs>
        <w:spacing w:before="0" w:beforeAutospacing="0" w:after="160" w:afterAutospacing="0" w:line="256" w:lineRule="auto"/>
        <w:ind w:left="240" w:hanging="255"/>
        <w:jc w:val="both"/>
      </w:pPr>
    </w:p>
    <w:p w14:paraId="253D337A" w14:textId="77777777" w:rsidR="002371B6" w:rsidRDefault="002371B6" w:rsidP="002371B6">
      <w:pPr>
        <w:pStyle w:val="NormalWeb"/>
        <w:tabs>
          <w:tab w:val="left" w:pos="420"/>
        </w:tabs>
        <w:spacing w:before="0" w:beforeAutospacing="0" w:after="160" w:afterAutospacing="0" w:line="256" w:lineRule="auto"/>
        <w:ind w:left="240" w:hanging="255"/>
        <w:jc w:val="both"/>
      </w:pPr>
      <w:r>
        <w:t> </w:t>
      </w:r>
    </w:p>
    <w:p w14:paraId="37EC8A84" w14:textId="77777777" w:rsidR="002371B6" w:rsidRDefault="002371B6" w:rsidP="002371B6">
      <w:pPr>
        <w:pStyle w:val="Ttulo1"/>
        <w:numPr>
          <w:ilvl w:val="0"/>
          <w:numId w:val="0"/>
        </w:numPr>
        <w:spacing w:line="256" w:lineRule="auto"/>
      </w:pPr>
      <w:r>
        <w:rPr>
          <w:rFonts w:cs="Microsoft Sans Serif"/>
          <w:color w:val="000000"/>
        </w:rPr>
        <w:t>PATROCINIO Y GERENCIA DEL PROYECTO</w:t>
      </w:r>
    </w:p>
    <w:tbl>
      <w:tblPr>
        <w:tblW w:w="0" w:type="auto"/>
        <w:tblCellSpacing w:w="0" w:type="dxa"/>
        <w:tblInd w:w="-8" w:type="dxa"/>
        <w:tblCellMar>
          <w:left w:w="70" w:type="dxa"/>
          <w:right w:w="70" w:type="dxa"/>
        </w:tblCellMar>
        <w:tblLook w:val="04A0" w:firstRow="1" w:lastRow="0" w:firstColumn="1" w:lastColumn="0" w:noHBand="0" w:noVBand="1"/>
      </w:tblPr>
      <w:tblGrid>
        <w:gridCol w:w="2205"/>
        <w:gridCol w:w="2551"/>
        <w:gridCol w:w="2551"/>
        <w:gridCol w:w="2432"/>
      </w:tblGrid>
      <w:tr w:rsidR="002371B6" w14:paraId="272BC73B" w14:textId="77777777" w:rsidTr="002371B6">
        <w:trPr>
          <w:trHeight w:val="441"/>
          <w:tblCellSpacing w:w="0" w:type="dxa"/>
        </w:trPr>
        <w:tc>
          <w:tcPr>
            <w:tcW w:w="2205" w:type="dxa"/>
            <w:tcBorders>
              <w:top w:val="single" w:sz="6" w:space="0" w:color="C0C0C0"/>
              <w:left w:val="single" w:sz="6" w:space="0" w:color="C0C0C0"/>
              <w:bottom w:val="single" w:sz="6" w:space="0" w:color="C0C0C0"/>
              <w:right w:val="nil"/>
            </w:tcBorders>
            <w:shd w:val="clear" w:color="auto" w:fill="B2B2B2"/>
            <w:tcMar>
              <w:top w:w="0" w:type="dxa"/>
              <w:left w:w="108" w:type="dxa"/>
              <w:bottom w:w="0" w:type="dxa"/>
              <w:right w:w="108" w:type="dxa"/>
            </w:tcMar>
            <w:vAlign w:val="center"/>
            <w:hideMark/>
          </w:tcPr>
          <w:p w14:paraId="088AB077"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jc w:val="both"/>
            </w:pPr>
            <w:r>
              <w:rPr>
                <w:rFonts w:ascii="Microsoft Sans Serif" w:hAnsi="Microsoft Sans Serif" w:cs="Microsoft Sans Serif"/>
                <w:color w:val="000000"/>
                <w:sz w:val="20"/>
                <w:szCs w:val="20"/>
              </w:rPr>
              <w:t>Nombre</w:t>
            </w:r>
            <w:r>
              <w:rPr>
                <w:rFonts w:ascii="Microsoft Sans Serif" w:hAnsi="Microsoft Sans Serif" w:cs="Microsoft Sans Serif"/>
                <w:b/>
                <w:bCs/>
                <w:color w:val="000000"/>
                <w:sz w:val="20"/>
                <w:szCs w:val="20"/>
              </w:rPr>
              <w:tab/>
            </w:r>
          </w:p>
        </w:tc>
        <w:tc>
          <w:tcPr>
            <w:tcW w:w="2551" w:type="dxa"/>
            <w:tcBorders>
              <w:top w:val="single" w:sz="6" w:space="0" w:color="C0C0C0"/>
              <w:left w:val="single" w:sz="6" w:space="0" w:color="C0C0C0"/>
              <w:bottom w:val="single" w:sz="6" w:space="0" w:color="C0C0C0"/>
              <w:right w:val="single" w:sz="6" w:space="0" w:color="C0C0C0"/>
            </w:tcBorders>
            <w:shd w:val="clear" w:color="auto" w:fill="B2B2B2"/>
            <w:tcMar>
              <w:top w:w="0" w:type="dxa"/>
              <w:left w:w="108" w:type="dxa"/>
              <w:bottom w:w="0" w:type="dxa"/>
              <w:right w:w="108" w:type="dxa"/>
            </w:tcMar>
            <w:vAlign w:val="center"/>
            <w:hideMark/>
          </w:tcPr>
          <w:p w14:paraId="4BA075C9"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jc w:val="both"/>
            </w:pPr>
            <w:r>
              <w:rPr>
                <w:rFonts w:ascii="Microsoft Sans Serif" w:hAnsi="Microsoft Sans Serif" w:cs="Microsoft Sans Serif"/>
                <w:color w:val="000000"/>
                <w:sz w:val="20"/>
                <w:szCs w:val="20"/>
              </w:rPr>
              <w:t>Rol</w:t>
            </w:r>
          </w:p>
        </w:tc>
        <w:tc>
          <w:tcPr>
            <w:tcW w:w="2551" w:type="dxa"/>
            <w:tcBorders>
              <w:top w:val="single" w:sz="6" w:space="0" w:color="C0C0C0"/>
              <w:left w:val="single" w:sz="6" w:space="0" w:color="C0C0C0"/>
              <w:bottom w:val="single" w:sz="6" w:space="0" w:color="C0C0C0"/>
              <w:right w:val="nil"/>
            </w:tcBorders>
            <w:shd w:val="clear" w:color="auto" w:fill="B2B2B2"/>
            <w:tcMar>
              <w:top w:w="0" w:type="dxa"/>
              <w:left w:w="108" w:type="dxa"/>
              <w:bottom w:w="0" w:type="dxa"/>
              <w:right w:w="108" w:type="dxa"/>
            </w:tcMar>
            <w:vAlign w:val="center"/>
            <w:hideMark/>
          </w:tcPr>
          <w:p w14:paraId="65D36E78"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jc w:val="both"/>
            </w:pPr>
            <w:r>
              <w:rPr>
                <w:rFonts w:ascii="Microsoft Sans Serif" w:hAnsi="Microsoft Sans Serif" w:cs="Microsoft Sans Serif"/>
                <w:color w:val="000000"/>
                <w:sz w:val="20"/>
                <w:szCs w:val="20"/>
              </w:rPr>
              <w:t>Organización / Área</w:t>
            </w:r>
          </w:p>
        </w:tc>
        <w:tc>
          <w:tcPr>
            <w:tcW w:w="2432" w:type="dxa"/>
            <w:tcBorders>
              <w:top w:val="single" w:sz="6" w:space="0" w:color="C0C0C0"/>
              <w:left w:val="single" w:sz="6" w:space="0" w:color="C0C0C0"/>
              <w:bottom w:val="single" w:sz="6" w:space="0" w:color="C0C0C0"/>
              <w:right w:val="single" w:sz="6" w:space="0" w:color="C0C0C0"/>
            </w:tcBorders>
            <w:shd w:val="clear" w:color="auto" w:fill="B2B2B2"/>
            <w:tcMar>
              <w:top w:w="0" w:type="dxa"/>
              <w:left w:w="108" w:type="dxa"/>
              <w:bottom w:w="0" w:type="dxa"/>
              <w:right w:w="108" w:type="dxa"/>
            </w:tcMar>
            <w:vAlign w:val="center"/>
            <w:hideMark/>
          </w:tcPr>
          <w:p w14:paraId="7B41D23F"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jc w:val="both"/>
            </w:pPr>
            <w:r>
              <w:rPr>
                <w:rFonts w:ascii="Microsoft Sans Serif" w:hAnsi="Microsoft Sans Serif" w:cs="Microsoft Sans Serif"/>
                <w:color w:val="000000"/>
                <w:sz w:val="20"/>
                <w:szCs w:val="20"/>
              </w:rPr>
              <w:t xml:space="preserve">Cargo o función </w:t>
            </w:r>
          </w:p>
        </w:tc>
      </w:tr>
      <w:tr w:rsidR="002371B6" w14:paraId="16363B83"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5586DE27"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hideMark/>
          </w:tcPr>
          <w:p w14:paraId="32054F17"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rPr>
                <w:rFonts w:ascii="Microsoft Sans Serif" w:hAnsi="Microsoft Sans Serif" w:cs="Microsoft Sans Serif"/>
                <w:color w:val="000000"/>
                <w:sz w:val="20"/>
                <w:szCs w:val="20"/>
              </w:rPr>
              <w:t>Patrocinador</w:t>
            </w: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10B805CB"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hideMark/>
          </w:tcPr>
          <w:p w14:paraId="7EC2E774"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r>
      <w:tr w:rsidR="002371B6" w14:paraId="6FCCD342"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3995D97F"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hideMark/>
          </w:tcPr>
          <w:p w14:paraId="44C5ACDC"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rPr>
                <w:rFonts w:ascii="Microsoft Sans Serif" w:hAnsi="Microsoft Sans Serif" w:cs="Microsoft Sans Serif"/>
                <w:color w:val="000000"/>
                <w:sz w:val="20"/>
                <w:szCs w:val="20"/>
              </w:rPr>
              <w:t xml:space="preserve">Gerente del proyecto </w:t>
            </w: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6E8557F3"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hideMark/>
          </w:tcPr>
          <w:p w14:paraId="0C8BF1ED"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r>
    </w:tbl>
    <w:p w14:paraId="1FD173BB" w14:textId="77777777" w:rsidR="002371B6" w:rsidRDefault="002371B6" w:rsidP="002371B6">
      <w:pPr>
        <w:pStyle w:val="NormalWeb"/>
        <w:widowControl w:val="0"/>
        <w:spacing w:before="0" w:beforeAutospacing="0" w:after="160" w:afterAutospacing="0" w:line="256" w:lineRule="auto"/>
      </w:pPr>
      <w:r>
        <w:t> </w:t>
      </w:r>
    </w:p>
    <w:p w14:paraId="41517E03" w14:textId="5304D03E" w:rsidR="002371B6" w:rsidRDefault="002371B6" w:rsidP="002371B6">
      <w:pPr>
        <w:pStyle w:val="NormalWeb"/>
        <w:widowControl w:val="0"/>
        <w:spacing w:before="0" w:beforeAutospacing="0" w:after="160" w:afterAutospacing="0" w:line="256" w:lineRule="auto"/>
      </w:pPr>
      <w:r>
        <w:rPr>
          <w:rFonts w:ascii="Microsoft Sans Serif" w:hAnsi="Microsoft Sans Serif" w:cs="Microsoft Sans Serif"/>
          <w:b/>
          <w:bCs/>
          <w:color w:val="000000"/>
          <w:sz w:val="20"/>
          <w:szCs w:val="20"/>
        </w:rPr>
        <w:t xml:space="preserve">EQUIPO DE COLABORADORES </w:t>
      </w:r>
    </w:p>
    <w:tbl>
      <w:tblPr>
        <w:tblW w:w="0" w:type="auto"/>
        <w:tblCellSpacing w:w="0" w:type="dxa"/>
        <w:tblInd w:w="-8" w:type="dxa"/>
        <w:tblCellMar>
          <w:left w:w="70" w:type="dxa"/>
          <w:right w:w="70" w:type="dxa"/>
        </w:tblCellMar>
        <w:tblLook w:val="04A0" w:firstRow="1" w:lastRow="0" w:firstColumn="1" w:lastColumn="0" w:noHBand="0" w:noVBand="1"/>
      </w:tblPr>
      <w:tblGrid>
        <w:gridCol w:w="2205"/>
        <w:gridCol w:w="2551"/>
        <w:gridCol w:w="2551"/>
        <w:gridCol w:w="2432"/>
      </w:tblGrid>
      <w:tr w:rsidR="002371B6" w14:paraId="01F8FF1A" w14:textId="77777777" w:rsidTr="002371B6">
        <w:trPr>
          <w:trHeight w:val="441"/>
          <w:tblCellSpacing w:w="0" w:type="dxa"/>
        </w:trPr>
        <w:tc>
          <w:tcPr>
            <w:tcW w:w="2205" w:type="dxa"/>
            <w:tcBorders>
              <w:top w:val="single" w:sz="6" w:space="0" w:color="C0C0C0"/>
              <w:left w:val="single" w:sz="6" w:space="0" w:color="C0C0C0"/>
              <w:bottom w:val="single" w:sz="6" w:space="0" w:color="C0C0C0"/>
              <w:right w:val="nil"/>
            </w:tcBorders>
            <w:shd w:val="clear" w:color="auto" w:fill="B2B2B2"/>
            <w:tcMar>
              <w:top w:w="0" w:type="dxa"/>
              <w:left w:w="108" w:type="dxa"/>
              <w:bottom w:w="0" w:type="dxa"/>
              <w:right w:w="108" w:type="dxa"/>
            </w:tcMar>
            <w:vAlign w:val="center"/>
            <w:hideMark/>
          </w:tcPr>
          <w:p w14:paraId="6E5C11F4"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jc w:val="both"/>
            </w:pPr>
            <w:r>
              <w:rPr>
                <w:rFonts w:ascii="Microsoft Sans Serif" w:hAnsi="Microsoft Sans Serif" w:cs="Microsoft Sans Serif"/>
                <w:color w:val="000000"/>
                <w:sz w:val="20"/>
                <w:szCs w:val="20"/>
              </w:rPr>
              <w:t>Nombre</w:t>
            </w:r>
            <w:r>
              <w:rPr>
                <w:rFonts w:ascii="Microsoft Sans Serif" w:hAnsi="Microsoft Sans Serif" w:cs="Microsoft Sans Serif"/>
                <w:b/>
                <w:bCs/>
                <w:color w:val="000000"/>
                <w:sz w:val="20"/>
                <w:szCs w:val="20"/>
              </w:rPr>
              <w:tab/>
            </w:r>
          </w:p>
        </w:tc>
        <w:tc>
          <w:tcPr>
            <w:tcW w:w="2551" w:type="dxa"/>
            <w:tcBorders>
              <w:top w:val="single" w:sz="6" w:space="0" w:color="C0C0C0"/>
              <w:left w:val="single" w:sz="6" w:space="0" w:color="C0C0C0"/>
              <w:bottom w:val="single" w:sz="6" w:space="0" w:color="C0C0C0"/>
              <w:right w:val="single" w:sz="6" w:space="0" w:color="C0C0C0"/>
            </w:tcBorders>
            <w:shd w:val="clear" w:color="auto" w:fill="B2B2B2"/>
            <w:tcMar>
              <w:top w:w="0" w:type="dxa"/>
              <w:left w:w="108" w:type="dxa"/>
              <w:bottom w:w="0" w:type="dxa"/>
              <w:right w:w="108" w:type="dxa"/>
            </w:tcMar>
            <w:vAlign w:val="center"/>
            <w:hideMark/>
          </w:tcPr>
          <w:p w14:paraId="5D29A7D0"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jc w:val="both"/>
            </w:pPr>
            <w:r>
              <w:rPr>
                <w:rFonts w:ascii="Microsoft Sans Serif" w:hAnsi="Microsoft Sans Serif" w:cs="Microsoft Sans Serif"/>
                <w:color w:val="000000"/>
                <w:sz w:val="20"/>
                <w:szCs w:val="20"/>
              </w:rPr>
              <w:t>Función en el proyecto</w:t>
            </w:r>
          </w:p>
        </w:tc>
        <w:tc>
          <w:tcPr>
            <w:tcW w:w="2551" w:type="dxa"/>
            <w:tcBorders>
              <w:top w:val="single" w:sz="6" w:space="0" w:color="C0C0C0"/>
              <w:left w:val="single" w:sz="6" w:space="0" w:color="C0C0C0"/>
              <w:bottom w:val="single" w:sz="6" w:space="0" w:color="C0C0C0"/>
              <w:right w:val="nil"/>
            </w:tcBorders>
            <w:shd w:val="clear" w:color="auto" w:fill="B2B2B2"/>
            <w:tcMar>
              <w:top w:w="0" w:type="dxa"/>
              <w:left w:w="108" w:type="dxa"/>
              <w:bottom w:w="0" w:type="dxa"/>
              <w:right w:w="108" w:type="dxa"/>
            </w:tcMar>
            <w:vAlign w:val="center"/>
            <w:hideMark/>
          </w:tcPr>
          <w:p w14:paraId="2217BF3D"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jc w:val="both"/>
            </w:pPr>
            <w:r>
              <w:rPr>
                <w:rFonts w:ascii="Microsoft Sans Serif" w:hAnsi="Microsoft Sans Serif" w:cs="Microsoft Sans Serif"/>
                <w:color w:val="000000"/>
                <w:sz w:val="20"/>
                <w:szCs w:val="20"/>
              </w:rPr>
              <w:t>Organización / Área</w:t>
            </w:r>
          </w:p>
        </w:tc>
        <w:tc>
          <w:tcPr>
            <w:tcW w:w="2432" w:type="dxa"/>
            <w:tcBorders>
              <w:top w:val="single" w:sz="6" w:space="0" w:color="C0C0C0"/>
              <w:left w:val="single" w:sz="6" w:space="0" w:color="C0C0C0"/>
              <w:bottom w:val="single" w:sz="6" w:space="0" w:color="C0C0C0"/>
              <w:right w:val="single" w:sz="6" w:space="0" w:color="C0C0C0"/>
            </w:tcBorders>
            <w:shd w:val="clear" w:color="auto" w:fill="B2B2B2"/>
            <w:tcMar>
              <w:top w:w="0" w:type="dxa"/>
              <w:left w:w="108" w:type="dxa"/>
              <w:bottom w:w="0" w:type="dxa"/>
              <w:right w:w="108" w:type="dxa"/>
            </w:tcMar>
            <w:vAlign w:val="center"/>
            <w:hideMark/>
          </w:tcPr>
          <w:p w14:paraId="0410577D"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jc w:val="both"/>
            </w:pPr>
            <w:r>
              <w:rPr>
                <w:rFonts w:ascii="Microsoft Sans Serif" w:hAnsi="Microsoft Sans Serif" w:cs="Microsoft Sans Serif"/>
                <w:color w:val="000000"/>
                <w:sz w:val="20"/>
                <w:szCs w:val="20"/>
              </w:rPr>
              <w:t xml:space="preserve">Cargo o función </w:t>
            </w:r>
          </w:p>
        </w:tc>
      </w:tr>
      <w:tr w:rsidR="002371B6" w14:paraId="74622A0F"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485F2DC2"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hideMark/>
          </w:tcPr>
          <w:p w14:paraId="066B56DB"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5EEFBED6"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hideMark/>
          </w:tcPr>
          <w:p w14:paraId="2E79092F"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r>
      <w:tr w:rsidR="002371B6" w14:paraId="19238A58"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74F4876B"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hideMark/>
          </w:tcPr>
          <w:p w14:paraId="63FC0B61"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hideMark/>
          </w:tcPr>
          <w:p w14:paraId="574D7DA6"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hideMark/>
          </w:tcPr>
          <w:p w14:paraId="52DA3B58"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r>
              <w:t> </w:t>
            </w:r>
          </w:p>
        </w:tc>
      </w:tr>
      <w:tr w:rsidR="002371B6" w14:paraId="5F5DC06C"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tcPr>
          <w:p w14:paraId="3872E8BD"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tcPr>
          <w:p w14:paraId="2B576225"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tcPr>
          <w:p w14:paraId="525CE3DB"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tcPr>
          <w:p w14:paraId="509E2E29"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p>
        </w:tc>
      </w:tr>
      <w:tr w:rsidR="002371B6" w14:paraId="6933CEA2" w14:textId="77777777" w:rsidTr="002371B6">
        <w:trPr>
          <w:trHeight w:val="278"/>
          <w:tblCellSpacing w:w="0" w:type="dxa"/>
        </w:trPr>
        <w:tc>
          <w:tcPr>
            <w:tcW w:w="2205"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tcPr>
          <w:p w14:paraId="29EF1C75"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p>
        </w:tc>
        <w:tc>
          <w:tcPr>
            <w:tcW w:w="2551" w:type="dxa"/>
            <w:tcBorders>
              <w:top w:val="single" w:sz="6" w:space="0" w:color="C0C0C0"/>
              <w:left w:val="single" w:sz="6" w:space="0" w:color="C0C0C0"/>
              <w:bottom w:val="single" w:sz="6" w:space="0" w:color="C0C0C0"/>
              <w:right w:val="single" w:sz="6" w:space="0" w:color="C0C0C0"/>
            </w:tcBorders>
            <w:tcMar>
              <w:top w:w="0" w:type="dxa"/>
              <w:left w:w="108" w:type="dxa"/>
              <w:bottom w:w="0" w:type="dxa"/>
              <w:right w:w="108" w:type="dxa"/>
            </w:tcMar>
            <w:vAlign w:val="center"/>
          </w:tcPr>
          <w:p w14:paraId="552386B3"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p>
        </w:tc>
        <w:tc>
          <w:tcPr>
            <w:tcW w:w="2551" w:type="dxa"/>
            <w:tcBorders>
              <w:top w:val="single" w:sz="6" w:space="0" w:color="C0C0C0"/>
              <w:left w:val="single" w:sz="6" w:space="0" w:color="C0C0C0"/>
              <w:bottom w:val="single" w:sz="6" w:space="0" w:color="C0C0C0"/>
              <w:right w:val="nil"/>
            </w:tcBorders>
            <w:shd w:val="clear" w:color="auto" w:fill="FFFFFF"/>
            <w:tcMar>
              <w:top w:w="0" w:type="dxa"/>
              <w:left w:w="108" w:type="dxa"/>
              <w:bottom w:w="0" w:type="dxa"/>
              <w:right w:w="108" w:type="dxa"/>
            </w:tcMar>
            <w:vAlign w:val="center"/>
          </w:tcPr>
          <w:p w14:paraId="4EF364D5"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p>
        </w:tc>
        <w:tc>
          <w:tcPr>
            <w:tcW w:w="2432" w:type="dxa"/>
            <w:tcBorders>
              <w:top w:val="single" w:sz="6" w:space="0" w:color="C0C0C0"/>
              <w:left w:val="single" w:sz="6" w:space="0" w:color="C0C0C0"/>
              <w:bottom w:val="single" w:sz="6" w:space="0" w:color="C0C0C0"/>
              <w:right w:val="single" w:sz="6" w:space="0" w:color="C0C0C0"/>
            </w:tcBorders>
            <w:shd w:val="clear" w:color="auto" w:fill="FFFFFF"/>
            <w:tcMar>
              <w:top w:w="0" w:type="dxa"/>
              <w:left w:w="108" w:type="dxa"/>
              <w:bottom w:w="0" w:type="dxa"/>
              <w:right w:w="108" w:type="dxa"/>
            </w:tcMar>
            <w:vAlign w:val="center"/>
          </w:tcPr>
          <w:p w14:paraId="6A70171E" w14:textId="77777777" w:rsidR="002371B6" w:rsidRDefault="002371B6" w:rsidP="0084039C">
            <w:pPr>
              <w:pStyle w:val="NormalWeb"/>
              <w:tabs>
                <w:tab w:val="left" w:pos="1323"/>
                <w:tab w:val="left" w:pos="2950"/>
                <w:tab w:val="left" w:pos="4210"/>
                <w:tab w:val="left" w:pos="6191"/>
                <w:tab w:val="left" w:pos="7271"/>
                <w:tab w:val="left" w:pos="9127"/>
                <w:tab w:val="left" w:pos="10747"/>
              </w:tabs>
              <w:spacing w:before="0" w:beforeAutospacing="0" w:after="160" w:afterAutospacing="0" w:line="256" w:lineRule="auto"/>
            </w:pPr>
          </w:p>
        </w:tc>
      </w:tr>
    </w:tbl>
    <w:p w14:paraId="549E9F17" w14:textId="77777777" w:rsidR="002371B6" w:rsidRDefault="002371B6" w:rsidP="002371B6">
      <w:pPr>
        <w:pStyle w:val="Ttulo1"/>
        <w:numPr>
          <w:ilvl w:val="0"/>
          <w:numId w:val="0"/>
        </w:numPr>
        <w:spacing w:line="256" w:lineRule="auto"/>
      </w:pPr>
      <w:r>
        <w:rPr>
          <w:rFonts w:cs="Microsoft Sans Serif"/>
          <w:color w:val="000000"/>
        </w:rPr>
        <w:lastRenderedPageBreak/>
        <w:t>ENTREGABLES DEL PROYECTO</w:t>
      </w:r>
    </w:p>
    <w:p w14:paraId="644A1509" w14:textId="77777777" w:rsidR="002371B6" w:rsidRDefault="002371B6" w:rsidP="002371B6">
      <w:pPr>
        <w:pStyle w:val="NormalWeb"/>
        <w:numPr>
          <w:ilvl w:val="0"/>
          <w:numId w:val="21"/>
        </w:numPr>
        <w:spacing w:before="0" w:beforeAutospacing="0" w:after="160" w:afterAutospacing="0" w:line="256" w:lineRule="auto"/>
        <w:ind w:left="1434" w:hanging="357"/>
        <w:jc w:val="both"/>
      </w:pPr>
      <w:r>
        <w:rPr>
          <w:rFonts w:ascii="Microsoft Sans Serif" w:hAnsi="Microsoft Sans Serif" w:cs="Microsoft Sans Serif"/>
          <w:color w:val="000000"/>
          <w:sz w:val="20"/>
          <w:szCs w:val="20"/>
        </w:rPr>
        <w:t>Entregable 1</w:t>
      </w:r>
    </w:p>
    <w:p w14:paraId="0915F8C1" w14:textId="77777777" w:rsidR="002371B6" w:rsidRDefault="002371B6" w:rsidP="002371B6">
      <w:pPr>
        <w:pStyle w:val="NormalWeb"/>
        <w:numPr>
          <w:ilvl w:val="0"/>
          <w:numId w:val="21"/>
        </w:numPr>
        <w:spacing w:before="0" w:beforeAutospacing="0" w:after="160" w:afterAutospacing="0" w:line="256" w:lineRule="auto"/>
        <w:ind w:left="1434" w:hanging="357"/>
        <w:jc w:val="both"/>
      </w:pPr>
      <w:r>
        <w:rPr>
          <w:rFonts w:ascii="Microsoft Sans Serif" w:hAnsi="Microsoft Sans Serif" w:cs="Microsoft Sans Serif"/>
          <w:color w:val="000000"/>
          <w:sz w:val="20"/>
          <w:szCs w:val="20"/>
        </w:rPr>
        <w:t>Entregable 2</w:t>
      </w:r>
    </w:p>
    <w:p w14:paraId="06F50765" w14:textId="0AE0B405" w:rsidR="002371B6" w:rsidRPr="002371B6" w:rsidRDefault="002371B6" w:rsidP="002371B6">
      <w:pPr>
        <w:pStyle w:val="NormalWeb"/>
        <w:numPr>
          <w:ilvl w:val="0"/>
          <w:numId w:val="21"/>
        </w:numPr>
        <w:spacing w:before="0" w:beforeAutospacing="0" w:after="160" w:afterAutospacing="0" w:line="256" w:lineRule="auto"/>
        <w:ind w:left="1434" w:hanging="357"/>
        <w:jc w:val="both"/>
      </w:pPr>
      <w:proofErr w:type="spellStart"/>
      <w:r>
        <w:rPr>
          <w:rFonts w:ascii="Microsoft Sans Serif" w:hAnsi="Microsoft Sans Serif" w:cs="Microsoft Sans Serif"/>
          <w:color w:val="000000"/>
          <w:sz w:val="20"/>
          <w:szCs w:val="20"/>
        </w:rPr>
        <w:t>Etc</w:t>
      </w:r>
      <w:proofErr w:type="spellEnd"/>
      <w:r>
        <w:rPr>
          <w:rFonts w:ascii="Microsoft Sans Serif" w:hAnsi="Microsoft Sans Serif" w:cs="Microsoft Sans Serif"/>
          <w:color w:val="000000"/>
          <w:sz w:val="20"/>
          <w:szCs w:val="20"/>
        </w:rPr>
        <w:t>…</w:t>
      </w:r>
    </w:p>
    <w:p w14:paraId="6966DF15" w14:textId="77777777" w:rsidR="002371B6" w:rsidRDefault="002371B6" w:rsidP="002371B6"/>
    <w:p w14:paraId="0129734E" w14:textId="77777777" w:rsidR="002371B6" w:rsidRDefault="002371B6" w:rsidP="002371B6">
      <w:pPr>
        <w:pStyle w:val="Ttulo1"/>
        <w:numPr>
          <w:ilvl w:val="0"/>
          <w:numId w:val="0"/>
        </w:numPr>
        <w:spacing w:line="256" w:lineRule="auto"/>
      </w:pPr>
      <w:r>
        <w:rPr>
          <w:rFonts w:cs="Microsoft Sans Serif"/>
          <w:color w:val="000000"/>
        </w:rPr>
        <w:t>PLAZOS ESTIMADOS</w:t>
      </w:r>
    </w:p>
    <w:p w14:paraId="2E3920FF" w14:textId="5D76C1D3" w:rsidR="002371B6" w:rsidRDefault="002371B6" w:rsidP="002371B6">
      <w:pPr>
        <w:pStyle w:val="NormalWeb"/>
        <w:spacing w:before="60" w:beforeAutospacing="0" w:afterAutospacing="0" w:line="256" w:lineRule="auto"/>
        <w:ind w:left="-300"/>
        <w:jc w:val="both"/>
      </w:pPr>
    </w:p>
    <w:p w14:paraId="60B3B02D" w14:textId="77777777" w:rsidR="002371B6" w:rsidRDefault="002371B6" w:rsidP="002371B6">
      <w:pPr>
        <w:pStyle w:val="Ttulo1"/>
        <w:numPr>
          <w:ilvl w:val="0"/>
          <w:numId w:val="0"/>
        </w:numPr>
        <w:spacing w:line="256" w:lineRule="auto"/>
      </w:pPr>
      <w:r>
        <w:rPr>
          <w:rFonts w:cs="Microsoft Sans Serif"/>
          <w:color w:val="000000"/>
        </w:rPr>
        <w:t>ÁREAS O GRUPOS INVOLUCRADOS</w:t>
      </w:r>
    </w:p>
    <w:p w14:paraId="687A9602" w14:textId="2FF699D7" w:rsidR="002371B6" w:rsidRDefault="002371B6" w:rsidP="002371B6">
      <w:pPr>
        <w:pStyle w:val="NormalWeb"/>
        <w:spacing w:before="60" w:beforeAutospacing="0" w:afterAutospacing="0" w:line="256" w:lineRule="auto"/>
        <w:ind w:left="-300"/>
        <w:jc w:val="both"/>
      </w:pPr>
    </w:p>
    <w:p w14:paraId="41D9C336" w14:textId="77777777" w:rsidR="002371B6" w:rsidRDefault="002371B6" w:rsidP="002371B6">
      <w:pPr>
        <w:pStyle w:val="Ttulo1"/>
        <w:numPr>
          <w:ilvl w:val="0"/>
          <w:numId w:val="0"/>
        </w:numPr>
        <w:spacing w:line="256" w:lineRule="auto"/>
      </w:pPr>
      <w:r>
        <w:rPr>
          <w:rFonts w:cs="Microsoft Sans Serif"/>
          <w:color w:val="000000"/>
        </w:rPr>
        <w:t>OTROS DATOS DEL PROYECTO</w:t>
      </w:r>
    </w:p>
    <w:p w14:paraId="5A22CB74" w14:textId="77777777" w:rsidR="002371B6" w:rsidRDefault="002371B6" w:rsidP="002371B6">
      <w:pPr>
        <w:pStyle w:val="NormalWeb"/>
        <w:spacing w:before="60" w:beforeAutospacing="0" w:afterAutospacing="0" w:line="256" w:lineRule="auto"/>
        <w:jc w:val="both"/>
      </w:pPr>
      <w:r>
        <w:t> </w:t>
      </w:r>
    </w:p>
    <w:p w14:paraId="03E3FD02" w14:textId="548D5D56" w:rsidR="002371B6" w:rsidRDefault="002371B6" w:rsidP="002371B6">
      <w:pPr>
        <w:pStyle w:val="NormalWeb"/>
        <w:spacing w:before="60" w:beforeAutospacing="0" w:afterAutospacing="0" w:line="256" w:lineRule="auto"/>
        <w:jc w:val="both"/>
      </w:pPr>
      <w:r>
        <w:t> </w:t>
      </w:r>
    </w:p>
    <w:p w14:paraId="4E428392" w14:textId="68BE5998" w:rsidR="002371B6" w:rsidRDefault="002371B6" w:rsidP="002371B6">
      <w:pPr>
        <w:pStyle w:val="NormalWeb"/>
        <w:spacing w:before="60" w:beforeAutospacing="0" w:afterAutospacing="0" w:line="256" w:lineRule="auto"/>
        <w:jc w:val="both"/>
      </w:pPr>
    </w:p>
    <w:p w14:paraId="69800916" w14:textId="77777777" w:rsidR="002371B6" w:rsidRDefault="002371B6" w:rsidP="002371B6">
      <w:pPr>
        <w:pStyle w:val="NormalWeb"/>
        <w:spacing w:before="60" w:beforeAutospacing="0" w:afterAutospacing="0" w:line="256" w:lineRule="auto"/>
        <w:jc w:val="both"/>
      </w:pPr>
    </w:p>
    <w:p w14:paraId="5C6DDD5D" w14:textId="77777777" w:rsidR="002371B6" w:rsidRDefault="002371B6" w:rsidP="002371B6">
      <w:pPr>
        <w:pStyle w:val="NormalWeb"/>
        <w:spacing w:before="60" w:beforeAutospacing="0" w:afterAutospacing="0" w:line="256" w:lineRule="auto"/>
        <w:jc w:val="both"/>
      </w:pPr>
      <w:r>
        <w:t> </w:t>
      </w:r>
    </w:p>
    <w:p w14:paraId="7DD215FE" w14:textId="77777777" w:rsidR="002371B6" w:rsidRDefault="002371B6" w:rsidP="002371B6">
      <w:pPr>
        <w:pStyle w:val="Ttulo1"/>
        <w:numPr>
          <w:ilvl w:val="0"/>
          <w:numId w:val="0"/>
        </w:numPr>
        <w:spacing w:line="256" w:lineRule="auto"/>
      </w:pPr>
      <w:r>
        <w:rPr>
          <w:rFonts w:cs="Microsoft Sans Serif"/>
          <w:color w:val="000000"/>
        </w:rPr>
        <w:t>validación DEL ACTA</w:t>
      </w:r>
    </w:p>
    <w:p w14:paraId="7FA2AFF9" w14:textId="77777777" w:rsidR="002371B6" w:rsidRDefault="002371B6" w:rsidP="002371B6">
      <w:pPr>
        <w:pStyle w:val="NormalWeb"/>
        <w:spacing w:before="0" w:beforeAutospacing="0" w:after="160" w:afterAutospacing="0" w:line="256" w:lineRule="auto"/>
        <w:jc w:val="both"/>
      </w:pPr>
      <w:r>
        <w:t> </w:t>
      </w:r>
    </w:p>
    <w:p w14:paraId="1F45E9A8" w14:textId="77777777" w:rsidR="002371B6" w:rsidRDefault="002371B6" w:rsidP="002371B6">
      <w:pPr>
        <w:pStyle w:val="NormalWeb"/>
        <w:spacing w:before="0" w:beforeAutospacing="0" w:after="160" w:afterAutospacing="0" w:line="256" w:lineRule="auto"/>
        <w:jc w:val="both"/>
      </w:pPr>
      <w:r>
        <w:t> </w:t>
      </w:r>
    </w:p>
    <w:p w14:paraId="582191CB" w14:textId="77777777" w:rsidR="002371B6" w:rsidRDefault="002371B6" w:rsidP="002371B6">
      <w:pPr>
        <w:pStyle w:val="NormalWeb"/>
        <w:spacing w:before="0" w:beforeAutospacing="0" w:after="160" w:afterAutospacing="0" w:line="256" w:lineRule="auto"/>
        <w:jc w:val="both"/>
      </w:pPr>
      <w:r>
        <w:t> </w:t>
      </w:r>
    </w:p>
    <w:p w14:paraId="1AE308B1" w14:textId="77777777" w:rsidR="002371B6" w:rsidRDefault="002371B6" w:rsidP="002371B6">
      <w:pPr>
        <w:pStyle w:val="LO-Normal"/>
        <w:jc w:val="both"/>
      </w:pPr>
    </w:p>
    <w:p w14:paraId="2C2A0534" w14:textId="77777777" w:rsidR="001770C7" w:rsidRPr="002371B6" w:rsidRDefault="001770C7" w:rsidP="002371B6"/>
    <w:sectPr w:rsidR="001770C7" w:rsidRPr="002371B6" w:rsidSect="00D01FBF">
      <w:headerReference w:type="default" r:id="rId7"/>
      <w:footerReference w:type="default" r:id="rId8"/>
      <w:pgSz w:w="12240" w:h="15840"/>
      <w:pgMar w:top="1417" w:right="1041" w:bottom="1417" w:left="1276" w:header="567" w:footer="22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2FA09" w14:textId="77777777" w:rsidR="004B7250" w:rsidRDefault="004B7250" w:rsidP="004B351E">
      <w:pPr>
        <w:spacing w:after="0" w:line="240" w:lineRule="auto"/>
      </w:pPr>
      <w:r>
        <w:separator/>
      </w:r>
    </w:p>
  </w:endnote>
  <w:endnote w:type="continuationSeparator" w:id="0">
    <w:p w14:paraId="32399ABD" w14:textId="77777777" w:rsidR="004B7250" w:rsidRDefault="004B7250" w:rsidP="004B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C34A3" w14:textId="77777777" w:rsidR="004B351E" w:rsidRDefault="00C9025A" w:rsidP="004B351E">
    <w:pPr>
      <w:pStyle w:val="Piedepgina"/>
    </w:pPr>
    <w:r>
      <w:rPr>
        <w:noProof/>
      </w:rPr>
      <w:drawing>
        <wp:anchor distT="0" distB="0" distL="114300" distR="114300" simplePos="0" relativeHeight="251658240" behindDoc="1" locked="0" layoutInCell="1" allowOverlap="1" wp14:anchorId="37D3177B" wp14:editId="38389729">
          <wp:simplePos x="0" y="0"/>
          <wp:positionH relativeFrom="column">
            <wp:posOffset>-1141438</wp:posOffset>
          </wp:positionH>
          <wp:positionV relativeFrom="paragraph">
            <wp:posOffset>-175895</wp:posOffset>
          </wp:positionV>
          <wp:extent cx="7825105" cy="1765935"/>
          <wp:effectExtent l="0" t="0" r="4445" b="5715"/>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_completo.png"/>
                  <pic:cNvPicPr/>
                </pic:nvPicPr>
                <pic:blipFill>
                  <a:blip r:embed="rId1">
                    <a:extLst>
                      <a:ext uri="{28A0092B-C50C-407E-A947-70E740481C1C}">
                        <a14:useLocalDpi xmlns:a14="http://schemas.microsoft.com/office/drawing/2010/main" val="0"/>
                      </a:ext>
                    </a:extLst>
                  </a:blip>
                  <a:stretch>
                    <a:fillRect/>
                  </a:stretch>
                </pic:blipFill>
                <pic:spPr>
                  <a:xfrm>
                    <a:off x="0" y="0"/>
                    <a:ext cx="7825105" cy="176593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EDED4" w14:textId="77777777" w:rsidR="004B7250" w:rsidRDefault="004B7250" w:rsidP="004B351E">
      <w:pPr>
        <w:spacing w:after="0" w:line="240" w:lineRule="auto"/>
      </w:pPr>
      <w:r>
        <w:separator/>
      </w:r>
    </w:p>
  </w:footnote>
  <w:footnote w:type="continuationSeparator" w:id="0">
    <w:p w14:paraId="1797340E" w14:textId="77777777" w:rsidR="004B7250" w:rsidRDefault="004B7250" w:rsidP="004B3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98064" w14:textId="7723128B" w:rsidR="00C9025A" w:rsidRPr="00F21F5F" w:rsidRDefault="004F4447" w:rsidP="003B2E49">
    <w:pPr>
      <w:pStyle w:val="Encabezado"/>
      <w:tabs>
        <w:tab w:val="clear" w:pos="8838"/>
        <w:tab w:val="right" w:pos="9781"/>
      </w:tabs>
      <w:rPr>
        <w:i/>
        <w:iCs/>
        <w:sz w:val="18"/>
        <w:szCs w:val="18"/>
      </w:rPr>
    </w:pPr>
    <w:r>
      <w:rPr>
        <w:rFonts w:cs="Microsoft Sans Serif"/>
        <w:noProof/>
        <w:color w:val="262626" w:themeColor="text1" w:themeTint="D9"/>
      </w:rPr>
      <w:drawing>
        <wp:anchor distT="0" distB="0" distL="114300" distR="114300" simplePos="0" relativeHeight="251659264" behindDoc="1" locked="0" layoutInCell="1" allowOverlap="1" wp14:anchorId="72C6EFB5" wp14:editId="54E6DDAD">
          <wp:simplePos x="0" y="0"/>
          <wp:positionH relativeFrom="column">
            <wp:posOffset>71858</wp:posOffset>
          </wp:positionH>
          <wp:positionV relativeFrom="paragraph">
            <wp:posOffset>-90170</wp:posOffset>
          </wp:positionV>
          <wp:extent cx="1191307" cy="321276"/>
          <wp:effectExtent l="0" t="0" r="0" b="3175"/>
          <wp:wrapNone/>
          <wp:docPr id="27" name="Imagen 27" descr="C:\Users\carolina.coalla\AppData\Local\Microsoft\Windows\INetCache\Content.Word\Agesic 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arolina.coalla\AppData\Local\Microsoft\Windows\INetCache\Content.Word\Agesic 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1307" cy="32127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745BC">
      <w:tab/>
    </w:r>
    <w:r w:rsidR="00F745BC">
      <w:tab/>
    </w:r>
    <w:r w:rsidR="00F21F5F" w:rsidRPr="00F21F5F">
      <w:rPr>
        <w:i/>
        <w:iCs/>
        <w:sz w:val="18"/>
        <w:szCs w:val="18"/>
      </w:rPr>
      <w:fldChar w:fldCharType="begin"/>
    </w:r>
    <w:r w:rsidR="00F21F5F" w:rsidRPr="00F21F5F">
      <w:rPr>
        <w:i/>
        <w:iCs/>
        <w:sz w:val="18"/>
        <w:szCs w:val="18"/>
      </w:rPr>
      <w:instrText xml:space="preserve"> FILENAME   \* MERGEFORMAT </w:instrText>
    </w:r>
    <w:r w:rsidR="00F21F5F" w:rsidRPr="00F21F5F">
      <w:rPr>
        <w:i/>
        <w:iCs/>
        <w:sz w:val="18"/>
        <w:szCs w:val="18"/>
      </w:rPr>
      <w:fldChar w:fldCharType="separate"/>
    </w:r>
    <w:r w:rsidR="00371FA5">
      <w:rPr>
        <w:i/>
        <w:iCs/>
        <w:noProof/>
        <w:sz w:val="18"/>
        <w:szCs w:val="18"/>
      </w:rPr>
      <w:t>Plantilla 01_Acta_de_constitucion.docx</w:t>
    </w:r>
    <w:r w:rsidR="00F21F5F" w:rsidRPr="00F21F5F">
      <w:rPr>
        <w:i/>
        <w:iCs/>
        <w:sz w:val="18"/>
        <w:szCs w:val="18"/>
      </w:rPr>
      <w:fldChar w:fldCharType="end"/>
    </w:r>
  </w:p>
  <w:p w14:paraId="5969F1A5" w14:textId="1A89537A" w:rsidR="003B2E49" w:rsidRPr="00F21F5F" w:rsidRDefault="003B2E49" w:rsidP="003B2E49">
    <w:pPr>
      <w:pStyle w:val="Encabezado"/>
      <w:tabs>
        <w:tab w:val="clear" w:pos="8838"/>
        <w:tab w:val="right" w:pos="9781"/>
      </w:tabs>
      <w:rPr>
        <w:i/>
        <w:iCs/>
        <w:sz w:val="18"/>
        <w:szCs w:val="18"/>
      </w:rPr>
    </w:pPr>
    <w:r w:rsidRPr="00F21F5F">
      <w:rPr>
        <w:i/>
        <w:iCs/>
        <w:sz w:val="18"/>
        <w:szCs w:val="18"/>
      </w:rPr>
      <w:tab/>
    </w:r>
    <w:r w:rsidRPr="00F21F5F">
      <w:rPr>
        <w:i/>
        <w:iCs/>
        <w:sz w:val="18"/>
        <w:szCs w:val="18"/>
      </w:rPr>
      <w:tab/>
      <w:t xml:space="preserve">Página </w:t>
    </w:r>
    <w:r w:rsidRPr="00F21F5F">
      <w:rPr>
        <w:i/>
        <w:iCs/>
        <w:sz w:val="18"/>
        <w:szCs w:val="18"/>
      </w:rPr>
      <w:fldChar w:fldCharType="begin"/>
    </w:r>
    <w:r w:rsidRPr="00F21F5F">
      <w:rPr>
        <w:i/>
        <w:iCs/>
        <w:sz w:val="18"/>
        <w:szCs w:val="18"/>
      </w:rPr>
      <w:instrText xml:space="preserve"> PAGE   \* MERGEFORMAT </w:instrText>
    </w:r>
    <w:r w:rsidRPr="00F21F5F">
      <w:rPr>
        <w:i/>
        <w:iCs/>
        <w:sz w:val="18"/>
        <w:szCs w:val="18"/>
      </w:rPr>
      <w:fldChar w:fldCharType="separate"/>
    </w:r>
    <w:r w:rsidRPr="00F21F5F">
      <w:rPr>
        <w:i/>
        <w:iCs/>
        <w:noProof/>
        <w:sz w:val="18"/>
        <w:szCs w:val="18"/>
      </w:rPr>
      <w:t>1</w:t>
    </w:r>
    <w:r w:rsidRPr="00F21F5F">
      <w:rPr>
        <w:i/>
        <w:iCs/>
        <w:sz w:val="18"/>
        <w:szCs w:val="18"/>
      </w:rPr>
      <w:fldChar w:fldCharType="end"/>
    </w:r>
    <w:r w:rsidRPr="00F21F5F">
      <w:rPr>
        <w:i/>
        <w:iCs/>
        <w:sz w:val="18"/>
        <w:szCs w:val="18"/>
      </w:rPr>
      <w:t xml:space="preserve"> de </w:t>
    </w:r>
    <w:r w:rsidRPr="00F21F5F">
      <w:rPr>
        <w:i/>
        <w:iCs/>
        <w:sz w:val="18"/>
        <w:szCs w:val="18"/>
      </w:rPr>
      <w:fldChar w:fldCharType="begin"/>
    </w:r>
    <w:r w:rsidRPr="00F21F5F">
      <w:rPr>
        <w:i/>
        <w:iCs/>
        <w:sz w:val="18"/>
        <w:szCs w:val="18"/>
      </w:rPr>
      <w:instrText xml:space="preserve"> NUMPAGES   \* MERGEFORMAT </w:instrText>
    </w:r>
    <w:r w:rsidRPr="00F21F5F">
      <w:rPr>
        <w:i/>
        <w:iCs/>
        <w:sz w:val="18"/>
        <w:szCs w:val="18"/>
      </w:rPr>
      <w:fldChar w:fldCharType="separate"/>
    </w:r>
    <w:r w:rsidRPr="00F21F5F">
      <w:rPr>
        <w:i/>
        <w:iCs/>
        <w:noProof/>
        <w:sz w:val="18"/>
        <w:szCs w:val="18"/>
      </w:rPr>
      <w:t>6</w:t>
    </w:r>
    <w:r w:rsidRPr="00F21F5F">
      <w:rPr>
        <w:i/>
        <w:iCs/>
        <w:sz w:val="18"/>
        <w:szCs w:val="18"/>
      </w:rPr>
      <w:fldChar w:fldCharType="end"/>
    </w:r>
  </w:p>
  <w:p w14:paraId="367FCC98" w14:textId="77777777" w:rsidR="00F745BC" w:rsidRPr="00C9025A" w:rsidRDefault="00F745BC" w:rsidP="00C9025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D39D4"/>
    <w:multiLevelType w:val="hybridMultilevel"/>
    <w:tmpl w:val="8048C0FC"/>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1780403A"/>
    <w:multiLevelType w:val="hybridMultilevel"/>
    <w:tmpl w:val="47446B9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17D87AD2"/>
    <w:multiLevelType w:val="multilevel"/>
    <w:tmpl w:val="4D7E4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956E6"/>
    <w:multiLevelType w:val="multilevel"/>
    <w:tmpl w:val="1FD81C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6942E4E"/>
    <w:multiLevelType w:val="multilevel"/>
    <w:tmpl w:val="4942B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6D4D8E"/>
    <w:multiLevelType w:val="multilevel"/>
    <w:tmpl w:val="EF26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2A7B48"/>
    <w:multiLevelType w:val="multilevel"/>
    <w:tmpl w:val="ABA8F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7F5AF6"/>
    <w:multiLevelType w:val="hybridMultilevel"/>
    <w:tmpl w:val="C5389D9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8" w15:restartNumberingAfterBreak="0">
    <w:nsid w:val="41CB5A5B"/>
    <w:multiLevelType w:val="hybridMultilevel"/>
    <w:tmpl w:val="2B5E2A3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15:restartNumberingAfterBreak="0">
    <w:nsid w:val="46B41F19"/>
    <w:multiLevelType w:val="multilevel"/>
    <w:tmpl w:val="8C926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B961FF"/>
    <w:multiLevelType w:val="multilevel"/>
    <w:tmpl w:val="8DE0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7D0127"/>
    <w:multiLevelType w:val="multilevel"/>
    <w:tmpl w:val="DFD21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D8037A"/>
    <w:multiLevelType w:val="hybridMultilevel"/>
    <w:tmpl w:val="3BCA231E"/>
    <w:lvl w:ilvl="0" w:tplc="380A0001">
      <w:start w:val="1"/>
      <w:numFmt w:val="bullet"/>
      <w:lvlText w:val=""/>
      <w:lvlJc w:val="left"/>
      <w:pPr>
        <w:ind w:left="1080" w:hanging="360"/>
      </w:pPr>
      <w:rPr>
        <w:rFonts w:ascii="Symbol" w:hAnsi="Symbol" w:hint="default"/>
      </w:rPr>
    </w:lvl>
    <w:lvl w:ilvl="1" w:tplc="380A0003" w:tentative="1">
      <w:start w:val="1"/>
      <w:numFmt w:val="bullet"/>
      <w:lvlText w:val="o"/>
      <w:lvlJc w:val="left"/>
      <w:pPr>
        <w:ind w:left="1800" w:hanging="360"/>
      </w:pPr>
      <w:rPr>
        <w:rFonts w:ascii="Courier New" w:hAnsi="Courier New" w:cs="Courier New" w:hint="default"/>
      </w:rPr>
    </w:lvl>
    <w:lvl w:ilvl="2" w:tplc="380A0005" w:tentative="1">
      <w:start w:val="1"/>
      <w:numFmt w:val="bullet"/>
      <w:lvlText w:val=""/>
      <w:lvlJc w:val="left"/>
      <w:pPr>
        <w:ind w:left="2520" w:hanging="360"/>
      </w:pPr>
      <w:rPr>
        <w:rFonts w:ascii="Wingdings" w:hAnsi="Wingdings" w:hint="default"/>
      </w:rPr>
    </w:lvl>
    <w:lvl w:ilvl="3" w:tplc="380A0001" w:tentative="1">
      <w:start w:val="1"/>
      <w:numFmt w:val="bullet"/>
      <w:lvlText w:val=""/>
      <w:lvlJc w:val="left"/>
      <w:pPr>
        <w:ind w:left="3240" w:hanging="360"/>
      </w:pPr>
      <w:rPr>
        <w:rFonts w:ascii="Symbol" w:hAnsi="Symbol" w:hint="default"/>
      </w:rPr>
    </w:lvl>
    <w:lvl w:ilvl="4" w:tplc="380A0003" w:tentative="1">
      <w:start w:val="1"/>
      <w:numFmt w:val="bullet"/>
      <w:lvlText w:val="o"/>
      <w:lvlJc w:val="left"/>
      <w:pPr>
        <w:ind w:left="3960" w:hanging="360"/>
      </w:pPr>
      <w:rPr>
        <w:rFonts w:ascii="Courier New" w:hAnsi="Courier New" w:cs="Courier New" w:hint="default"/>
      </w:rPr>
    </w:lvl>
    <w:lvl w:ilvl="5" w:tplc="380A0005" w:tentative="1">
      <w:start w:val="1"/>
      <w:numFmt w:val="bullet"/>
      <w:lvlText w:val=""/>
      <w:lvlJc w:val="left"/>
      <w:pPr>
        <w:ind w:left="4680" w:hanging="360"/>
      </w:pPr>
      <w:rPr>
        <w:rFonts w:ascii="Wingdings" w:hAnsi="Wingdings" w:hint="default"/>
      </w:rPr>
    </w:lvl>
    <w:lvl w:ilvl="6" w:tplc="380A0001" w:tentative="1">
      <w:start w:val="1"/>
      <w:numFmt w:val="bullet"/>
      <w:lvlText w:val=""/>
      <w:lvlJc w:val="left"/>
      <w:pPr>
        <w:ind w:left="5400" w:hanging="360"/>
      </w:pPr>
      <w:rPr>
        <w:rFonts w:ascii="Symbol" w:hAnsi="Symbol" w:hint="default"/>
      </w:rPr>
    </w:lvl>
    <w:lvl w:ilvl="7" w:tplc="380A0003" w:tentative="1">
      <w:start w:val="1"/>
      <w:numFmt w:val="bullet"/>
      <w:lvlText w:val="o"/>
      <w:lvlJc w:val="left"/>
      <w:pPr>
        <w:ind w:left="6120" w:hanging="360"/>
      </w:pPr>
      <w:rPr>
        <w:rFonts w:ascii="Courier New" w:hAnsi="Courier New" w:cs="Courier New" w:hint="default"/>
      </w:rPr>
    </w:lvl>
    <w:lvl w:ilvl="8" w:tplc="380A0005" w:tentative="1">
      <w:start w:val="1"/>
      <w:numFmt w:val="bullet"/>
      <w:lvlText w:val=""/>
      <w:lvlJc w:val="left"/>
      <w:pPr>
        <w:ind w:left="6840" w:hanging="360"/>
      </w:pPr>
      <w:rPr>
        <w:rFonts w:ascii="Wingdings" w:hAnsi="Wingdings" w:hint="default"/>
      </w:rPr>
    </w:lvl>
  </w:abstractNum>
  <w:abstractNum w:abstractNumId="13" w15:restartNumberingAfterBreak="0">
    <w:nsid w:val="524D0CD4"/>
    <w:multiLevelType w:val="multilevel"/>
    <w:tmpl w:val="A19A2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9C627D"/>
    <w:multiLevelType w:val="multilevel"/>
    <w:tmpl w:val="63900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E02542"/>
    <w:multiLevelType w:val="multilevel"/>
    <w:tmpl w:val="42FC0C90"/>
    <w:lvl w:ilvl="0">
      <w:start w:val="1"/>
      <w:numFmt w:val="none"/>
      <w:pStyle w:val="Ttulo1"/>
      <w:suff w:val="nothing"/>
      <w:lvlText w:val=""/>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60986D9B"/>
    <w:multiLevelType w:val="hybridMultilevel"/>
    <w:tmpl w:val="69FA0AEE"/>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7" w15:restartNumberingAfterBreak="0">
    <w:nsid w:val="735D1654"/>
    <w:multiLevelType w:val="multilevel"/>
    <w:tmpl w:val="8BAA5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D05DB5"/>
    <w:multiLevelType w:val="multilevel"/>
    <w:tmpl w:val="61DC9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88E313A"/>
    <w:multiLevelType w:val="multilevel"/>
    <w:tmpl w:val="9BD26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3"/>
  </w:num>
  <w:num w:numId="3">
    <w:abstractNumId w:val="7"/>
  </w:num>
  <w:num w:numId="4">
    <w:abstractNumId w:val="1"/>
  </w:num>
  <w:num w:numId="5">
    <w:abstractNumId w:val="0"/>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8"/>
  </w:num>
  <w:num w:numId="13">
    <w:abstractNumId w:val="15"/>
  </w:num>
  <w:num w:numId="14">
    <w:abstractNumId w:val="19"/>
  </w:num>
  <w:num w:numId="15">
    <w:abstractNumId w:val="5"/>
  </w:num>
  <w:num w:numId="16">
    <w:abstractNumId w:val="17"/>
  </w:num>
  <w:num w:numId="17">
    <w:abstractNumId w:val="10"/>
  </w:num>
  <w:num w:numId="18">
    <w:abstractNumId w:val="13"/>
  </w:num>
  <w:num w:numId="19">
    <w:abstractNumId w:val="11"/>
  </w:num>
  <w:num w:numId="20">
    <w:abstractNumId w:val="9"/>
  </w:num>
  <w:num w:numId="21">
    <w:abstractNumId w:val="18"/>
  </w:num>
  <w:num w:numId="22">
    <w:abstractNumId w:val="2"/>
  </w:num>
  <w:num w:numId="23">
    <w:abstractNumId w:val="4"/>
  </w:num>
  <w:num w:numId="24">
    <w:abstractNumId w:val="6"/>
  </w:num>
  <w:num w:numId="25">
    <w:abstractNumId w:val="14"/>
  </w:num>
  <w:num w:numId="26">
    <w:abstractNumId w:val="1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351E"/>
    <w:rsid w:val="001770C7"/>
    <w:rsid w:val="002371B6"/>
    <w:rsid w:val="00292D26"/>
    <w:rsid w:val="002B067C"/>
    <w:rsid w:val="00371FA5"/>
    <w:rsid w:val="003B2E49"/>
    <w:rsid w:val="003E452D"/>
    <w:rsid w:val="004B351E"/>
    <w:rsid w:val="004B7250"/>
    <w:rsid w:val="004F4447"/>
    <w:rsid w:val="005F0C33"/>
    <w:rsid w:val="0072727E"/>
    <w:rsid w:val="008438B3"/>
    <w:rsid w:val="00962960"/>
    <w:rsid w:val="009F12A2"/>
    <w:rsid w:val="00B17E2A"/>
    <w:rsid w:val="00C11161"/>
    <w:rsid w:val="00C9025A"/>
    <w:rsid w:val="00D01FBF"/>
    <w:rsid w:val="00D36771"/>
    <w:rsid w:val="00D50F0E"/>
    <w:rsid w:val="00D701D7"/>
    <w:rsid w:val="00DD57D8"/>
    <w:rsid w:val="00F21F5F"/>
    <w:rsid w:val="00F745BC"/>
    <w:rsid w:val="00FA3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E9F20"/>
  <w15:chartTrackingRefBased/>
  <w15:docId w15:val="{A95C81A6-345C-4D62-8A70-C97F88C06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161"/>
    <w:pPr>
      <w:suppressAutoHyphens/>
      <w:spacing w:before="60" w:after="100" w:line="257" w:lineRule="auto"/>
      <w:jc w:val="both"/>
      <w:textAlignment w:val="baseline"/>
    </w:pPr>
    <w:rPr>
      <w:rFonts w:ascii="Microsoft Sans Serif" w:eastAsia="Times New Roman" w:hAnsi="Microsoft Sans Serif" w:cs="Times New Roman"/>
      <w:kern w:val="2"/>
      <w:szCs w:val="20"/>
      <w:lang w:val="es-ES" w:eastAsia="es-UY"/>
    </w:rPr>
  </w:style>
  <w:style w:type="paragraph" w:styleId="Ttulo1">
    <w:name w:val="heading 1"/>
    <w:basedOn w:val="Normal"/>
    <w:next w:val="Normal"/>
    <w:link w:val="Ttulo1Car"/>
    <w:uiPriority w:val="9"/>
    <w:qFormat/>
    <w:rsid w:val="00C11161"/>
    <w:pPr>
      <w:keepNext/>
      <w:numPr>
        <w:numId w:val="1"/>
      </w:numPr>
      <w:tabs>
        <w:tab w:val="left" w:pos="0"/>
      </w:tabs>
      <w:spacing w:before="240" w:after="360"/>
      <w:outlineLvl w:val="0"/>
    </w:pPr>
    <w:rPr>
      <w:b/>
      <w:caps/>
      <w:sz w:val="24"/>
      <w:szCs w:val="24"/>
      <w:lang w:val="es-MX"/>
    </w:rPr>
  </w:style>
  <w:style w:type="paragraph" w:styleId="Ttulo2">
    <w:name w:val="heading 2"/>
    <w:basedOn w:val="Normal"/>
    <w:next w:val="Normal"/>
    <w:link w:val="Ttulo2Car"/>
    <w:uiPriority w:val="9"/>
    <w:semiHidden/>
    <w:unhideWhenUsed/>
    <w:qFormat/>
    <w:rsid w:val="00F745BC"/>
    <w:pPr>
      <w:keepNext/>
      <w:numPr>
        <w:ilvl w:val="1"/>
        <w:numId w:val="1"/>
      </w:numPr>
      <w:tabs>
        <w:tab w:val="left" w:pos="0"/>
      </w:tabs>
      <w:jc w:val="left"/>
      <w:outlineLvl w:val="1"/>
    </w:pPr>
    <w:rPr>
      <w:b/>
      <w:sz w:val="24"/>
      <w:lang w:val="es-MX"/>
    </w:rPr>
  </w:style>
  <w:style w:type="paragraph" w:styleId="Ttulo3">
    <w:name w:val="heading 3"/>
    <w:basedOn w:val="Normal"/>
    <w:next w:val="Normal"/>
    <w:link w:val="Ttulo3Car"/>
    <w:uiPriority w:val="9"/>
    <w:semiHidden/>
    <w:unhideWhenUsed/>
    <w:qFormat/>
    <w:rsid w:val="00F745BC"/>
    <w:pPr>
      <w:keepNext/>
      <w:numPr>
        <w:ilvl w:val="2"/>
        <w:numId w:val="1"/>
      </w:numPr>
      <w:tabs>
        <w:tab w:val="left" w:pos="3540"/>
      </w:tabs>
      <w:ind w:left="3540" w:firstLine="708"/>
      <w:outlineLvl w:val="2"/>
    </w:pPr>
    <w:rPr>
      <w:rFonts w:ascii="Tahoma" w:eastAsia="Tahoma" w:hAnsi="Tahoma" w:cs="Tahoma"/>
      <w:b/>
      <w:u w:val="single"/>
    </w:rPr>
  </w:style>
  <w:style w:type="paragraph" w:styleId="Ttulo4">
    <w:name w:val="heading 4"/>
    <w:basedOn w:val="Normal"/>
    <w:next w:val="Normal"/>
    <w:link w:val="Ttulo4Car"/>
    <w:uiPriority w:val="9"/>
    <w:semiHidden/>
    <w:unhideWhenUsed/>
    <w:qFormat/>
    <w:rsid w:val="00F745BC"/>
    <w:pPr>
      <w:keepNext/>
      <w:numPr>
        <w:ilvl w:val="3"/>
        <w:numId w:val="1"/>
      </w:numPr>
      <w:tabs>
        <w:tab w:val="left" w:pos="0"/>
      </w:tabs>
      <w:jc w:val="center"/>
      <w:outlineLvl w:val="3"/>
    </w:pPr>
    <w:rPr>
      <w:b/>
    </w:rPr>
  </w:style>
  <w:style w:type="paragraph" w:styleId="Ttulo5">
    <w:name w:val="heading 5"/>
    <w:basedOn w:val="Normal"/>
    <w:next w:val="Normal"/>
    <w:link w:val="Ttulo5Car"/>
    <w:uiPriority w:val="9"/>
    <w:semiHidden/>
    <w:unhideWhenUsed/>
    <w:qFormat/>
    <w:rsid w:val="00F745BC"/>
    <w:pPr>
      <w:keepNext/>
      <w:numPr>
        <w:ilvl w:val="4"/>
        <w:numId w:val="1"/>
      </w:numPr>
      <w:tabs>
        <w:tab w:val="left" w:pos="0"/>
      </w:tabs>
      <w:jc w:val="center"/>
      <w:outlineLvl w:val="4"/>
    </w:pPr>
    <w:rPr>
      <w:sz w:val="24"/>
      <w:lang w:val="es-MX"/>
    </w:rPr>
  </w:style>
  <w:style w:type="paragraph" w:styleId="Ttulo6">
    <w:name w:val="heading 6"/>
    <w:basedOn w:val="Normal"/>
    <w:next w:val="Normal"/>
    <w:link w:val="Ttulo6Car"/>
    <w:uiPriority w:val="9"/>
    <w:semiHidden/>
    <w:unhideWhenUsed/>
    <w:qFormat/>
    <w:rsid w:val="00F745BC"/>
    <w:pPr>
      <w:keepNext/>
      <w:numPr>
        <w:ilvl w:val="5"/>
        <w:numId w:val="1"/>
      </w:numPr>
      <w:tabs>
        <w:tab w:val="left" w:pos="142"/>
      </w:tabs>
      <w:spacing w:before="240" w:after="60" w:line="200" w:lineRule="atLeast"/>
      <w:ind w:left="142"/>
      <w:outlineLvl w:val="5"/>
    </w:pPr>
    <w:rPr>
      <w:rFonts w:cs="Arial"/>
      <w:b/>
      <w:bCs/>
      <w:sz w:val="16"/>
      <w:szCs w:val="24"/>
    </w:rPr>
  </w:style>
  <w:style w:type="paragraph" w:styleId="Ttulo7">
    <w:name w:val="heading 7"/>
    <w:basedOn w:val="Normal"/>
    <w:next w:val="Normal"/>
    <w:link w:val="Ttulo7Car"/>
    <w:qFormat/>
    <w:rsid w:val="00F745BC"/>
    <w:pPr>
      <w:keepNext/>
      <w:numPr>
        <w:ilvl w:val="6"/>
        <w:numId w:val="1"/>
      </w:numPr>
      <w:tabs>
        <w:tab w:val="left" w:pos="0"/>
      </w:tabs>
      <w:spacing w:before="360" w:after="60" w:line="200" w:lineRule="atLeast"/>
      <w:outlineLvl w:val="6"/>
    </w:pPr>
    <w:rPr>
      <w:rFonts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4B35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351E"/>
  </w:style>
  <w:style w:type="paragraph" w:styleId="Piedepgina">
    <w:name w:val="footer"/>
    <w:basedOn w:val="Normal"/>
    <w:link w:val="PiedepginaCar"/>
    <w:uiPriority w:val="99"/>
    <w:unhideWhenUsed/>
    <w:rsid w:val="004B35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351E"/>
  </w:style>
  <w:style w:type="character" w:customStyle="1" w:styleId="Ttulo1Car">
    <w:name w:val="Título 1 Car"/>
    <w:basedOn w:val="Fuentedeprrafopredeter"/>
    <w:link w:val="Ttulo1"/>
    <w:uiPriority w:val="9"/>
    <w:rsid w:val="00C11161"/>
    <w:rPr>
      <w:rFonts w:ascii="Microsoft Sans Serif" w:eastAsia="Times New Roman" w:hAnsi="Microsoft Sans Serif" w:cs="Times New Roman"/>
      <w:b/>
      <w:caps/>
      <w:kern w:val="2"/>
      <w:sz w:val="24"/>
      <w:szCs w:val="24"/>
      <w:lang w:val="es-MX" w:eastAsia="es-UY"/>
    </w:rPr>
  </w:style>
  <w:style w:type="character" w:customStyle="1" w:styleId="Ttulo2Car">
    <w:name w:val="Título 2 Car"/>
    <w:basedOn w:val="Fuentedeprrafopredeter"/>
    <w:link w:val="Ttulo2"/>
    <w:uiPriority w:val="9"/>
    <w:semiHidden/>
    <w:rsid w:val="00F745BC"/>
    <w:rPr>
      <w:rFonts w:ascii="Arial" w:eastAsia="Times New Roman" w:hAnsi="Arial" w:cs="Times New Roman"/>
      <w:b/>
      <w:kern w:val="2"/>
      <w:sz w:val="24"/>
      <w:szCs w:val="20"/>
      <w:lang w:val="es-MX" w:eastAsia="es-UY"/>
    </w:rPr>
  </w:style>
  <w:style w:type="character" w:customStyle="1" w:styleId="Ttulo3Car">
    <w:name w:val="Título 3 Car"/>
    <w:basedOn w:val="Fuentedeprrafopredeter"/>
    <w:link w:val="Ttulo3"/>
    <w:uiPriority w:val="9"/>
    <w:semiHidden/>
    <w:rsid w:val="00F745BC"/>
    <w:rPr>
      <w:rFonts w:ascii="Tahoma" w:eastAsia="Tahoma" w:hAnsi="Tahoma" w:cs="Tahoma"/>
      <w:b/>
      <w:kern w:val="2"/>
      <w:szCs w:val="20"/>
      <w:u w:val="single"/>
      <w:lang w:val="es-ES" w:eastAsia="es-UY"/>
    </w:rPr>
  </w:style>
  <w:style w:type="character" w:customStyle="1" w:styleId="Ttulo4Car">
    <w:name w:val="Título 4 Car"/>
    <w:basedOn w:val="Fuentedeprrafopredeter"/>
    <w:link w:val="Ttulo4"/>
    <w:uiPriority w:val="9"/>
    <w:semiHidden/>
    <w:rsid w:val="00F745BC"/>
    <w:rPr>
      <w:rFonts w:ascii="Arial" w:eastAsia="Times New Roman" w:hAnsi="Arial" w:cs="Times New Roman"/>
      <w:b/>
      <w:kern w:val="2"/>
      <w:szCs w:val="20"/>
      <w:lang w:val="es-ES" w:eastAsia="es-UY"/>
    </w:rPr>
  </w:style>
  <w:style w:type="character" w:customStyle="1" w:styleId="Ttulo5Car">
    <w:name w:val="Título 5 Car"/>
    <w:basedOn w:val="Fuentedeprrafopredeter"/>
    <w:link w:val="Ttulo5"/>
    <w:uiPriority w:val="9"/>
    <w:semiHidden/>
    <w:rsid w:val="00F745BC"/>
    <w:rPr>
      <w:rFonts w:ascii="Arial" w:eastAsia="Times New Roman" w:hAnsi="Arial" w:cs="Times New Roman"/>
      <w:kern w:val="2"/>
      <w:sz w:val="24"/>
      <w:szCs w:val="20"/>
      <w:lang w:val="es-MX" w:eastAsia="es-UY"/>
    </w:rPr>
  </w:style>
  <w:style w:type="character" w:customStyle="1" w:styleId="Ttulo6Car">
    <w:name w:val="Título 6 Car"/>
    <w:basedOn w:val="Fuentedeprrafopredeter"/>
    <w:link w:val="Ttulo6"/>
    <w:uiPriority w:val="9"/>
    <w:semiHidden/>
    <w:rsid w:val="00F745BC"/>
    <w:rPr>
      <w:rFonts w:ascii="Arial" w:eastAsia="Times New Roman" w:hAnsi="Arial" w:cs="Arial"/>
      <w:b/>
      <w:bCs/>
      <w:kern w:val="2"/>
      <w:sz w:val="16"/>
      <w:szCs w:val="24"/>
      <w:lang w:val="es-ES" w:eastAsia="es-UY"/>
    </w:rPr>
  </w:style>
  <w:style w:type="character" w:customStyle="1" w:styleId="Ttulo7Car">
    <w:name w:val="Título 7 Car"/>
    <w:basedOn w:val="Fuentedeprrafopredeter"/>
    <w:link w:val="Ttulo7"/>
    <w:rsid w:val="00F745BC"/>
    <w:rPr>
      <w:rFonts w:ascii="Arial" w:eastAsia="Times New Roman" w:hAnsi="Arial" w:cs="Arial"/>
      <w:b/>
      <w:bCs/>
      <w:kern w:val="2"/>
      <w:sz w:val="24"/>
      <w:szCs w:val="24"/>
      <w:lang w:val="es-ES" w:eastAsia="es-UY"/>
    </w:rPr>
  </w:style>
  <w:style w:type="paragraph" w:customStyle="1" w:styleId="LO-Normal">
    <w:name w:val="LO-Normal"/>
    <w:qFormat/>
    <w:rsid w:val="00F745BC"/>
    <w:pPr>
      <w:widowControl w:val="0"/>
      <w:suppressAutoHyphens/>
      <w:spacing w:after="0" w:line="240" w:lineRule="auto"/>
      <w:textAlignment w:val="baseline"/>
    </w:pPr>
    <w:rPr>
      <w:rFonts w:ascii="Times New Roman" w:eastAsia="Arial Unicode MS" w:hAnsi="Times New Roman" w:cs="Tahoma"/>
      <w:kern w:val="2"/>
      <w:sz w:val="24"/>
      <w:szCs w:val="24"/>
      <w:lang w:val="es-UY" w:eastAsia="es-UY"/>
    </w:rPr>
  </w:style>
  <w:style w:type="paragraph" w:styleId="Lista">
    <w:name w:val="List"/>
    <w:basedOn w:val="Textoindependiente"/>
    <w:rsid w:val="00F745BC"/>
    <w:pPr>
      <w:spacing w:before="0" w:after="140" w:line="288" w:lineRule="auto"/>
      <w:jc w:val="left"/>
      <w:textAlignment w:val="auto"/>
    </w:pPr>
    <w:rPr>
      <w:rFonts w:eastAsia="Arial" w:cs="Arial"/>
      <w:szCs w:val="24"/>
    </w:rPr>
  </w:style>
  <w:style w:type="paragraph" w:styleId="Textoindependiente">
    <w:name w:val="Body Text"/>
    <w:basedOn w:val="Normal"/>
    <w:link w:val="TextoindependienteCar"/>
    <w:uiPriority w:val="99"/>
    <w:semiHidden/>
    <w:unhideWhenUsed/>
    <w:rsid w:val="00F745BC"/>
    <w:pPr>
      <w:spacing w:after="120"/>
    </w:pPr>
  </w:style>
  <w:style w:type="character" w:customStyle="1" w:styleId="TextoindependienteCar">
    <w:name w:val="Texto independiente Car"/>
    <w:basedOn w:val="Fuentedeprrafopredeter"/>
    <w:link w:val="Textoindependiente"/>
    <w:uiPriority w:val="99"/>
    <w:semiHidden/>
    <w:rsid w:val="00F745BC"/>
    <w:rPr>
      <w:rFonts w:ascii="Arial" w:eastAsia="Times New Roman" w:hAnsi="Arial" w:cs="Times New Roman"/>
      <w:kern w:val="2"/>
      <w:szCs w:val="20"/>
      <w:lang w:val="es-ES" w:eastAsia="es-UY"/>
    </w:rPr>
  </w:style>
  <w:style w:type="table" w:styleId="Tablaconcuadrcula">
    <w:name w:val="Table Grid"/>
    <w:basedOn w:val="Tablanormal"/>
    <w:uiPriority w:val="39"/>
    <w:rsid w:val="0029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11161"/>
    <w:pPr>
      <w:ind w:left="720"/>
      <w:contextualSpacing/>
    </w:pPr>
  </w:style>
  <w:style w:type="paragraph" w:customStyle="1" w:styleId="docdata">
    <w:name w:val="docdata"/>
    <w:aliases w:val="docy,v5,106536,baiaagaaboqcaaadyhebaavlfweaaaaaaaaaaaaaaaaaaaaaaaaaaaaaaaaaaaaaaaaaaaaaaaaaaaaaaaaaaaaaaaaaaaaaaaaaaaaaaaaaaaaaaaaaaaaaaaaaaaaaaaaaaaaaaaaaaaaaaaaaaaaaaaaaaaaaaaaaaaaaaaaaaaaaaaaaaaaaaaaaaaaaaaaaaaaaaaaaaaaaaaaaaaaaaaaaaaaaaaaaaa"/>
    <w:basedOn w:val="Normal"/>
    <w:rsid w:val="002371B6"/>
    <w:pPr>
      <w:suppressAutoHyphens w:val="0"/>
      <w:spacing w:before="100" w:beforeAutospacing="1" w:afterAutospacing="1" w:line="240" w:lineRule="auto"/>
      <w:jc w:val="left"/>
      <w:textAlignment w:val="auto"/>
    </w:pPr>
    <w:rPr>
      <w:rFonts w:ascii="Times New Roman" w:hAnsi="Times New Roman"/>
      <w:kern w:val="0"/>
      <w:sz w:val="24"/>
      <w:szCs w:val="24"/>
      <w:lang w:val="es-UY"/>
    </w:rPr>
  </w:style>
  <w:style w:type="paragraph" w:styleId="NormalWeb">
    <w:name w:val="Normal (Web)"/>
    <w:basedOn w:val="Normal"/>
    <w:uiPriority w:val="99"/>
    <w:unhideWhenUsed/>
    <w:rsid w:val="002371B6"/>
    <w:pPr>
      <w:suppressAutoHyphens w:val="0"/>
      <w:spacing w:before="100" w:beforeAutospacing="1" w:afterAutospacing="1" w:line="240" w:lineRule="auto"/>
      <w:jc w:val="left"/>
      <w:textAlignment w:val="auto"/>
    </w:pPr>
    <w:rPr>
      <w:rFonts w:ascii="Times New Roman" w:hAnsi="Times New Roman"/>
      <w:kern w:val="0"/>
      <w:sz w:val="24"/>
      <w:szCs w:val="24"/>
      <w:lang w:val="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1326</Words>
  <Characters>7295</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Coalla</dc:creator>
  <cp:keywords/>
  <dc:description/>
  <cp:lastModifiedBy>Daniel Mato</cp:lastModifiedBy>
  <cp:revision>5</cp:revision>
  <dcterms:created xsi:type="dcterms:W3CDTF">2021-08-27T00:48:00Z</dcterms:created>
  <dcterms:modified xsi:type="dcterms:W3CDTF">2021-08-27T01:03:00Z</dcterms:modified>
</cp:coreProperties>
</file>